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DA9" w:rsidRDefault="002A7DA9" w:rsidP="00CC08DE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A7DA9" w:rsidRDefault="002A7DA9" w:rsidP="00CC08DE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A7DA9" w:rsidRDefault="002A7DA9" w:rsidP="00CC08DE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A7DA9" w:rsidRDefault="002A7DA9" w:rsidP="00CC08DE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A7DA9" w:rsidRDefault="002A7DA9" w:rsidP="00CC08DE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A7DA9" w:rsidRDefault="002A7DA9" w:rsidP="00CC08DE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A7DA9" w:rsidRDefault="002A7DA9" w:rsidP="00CC08DE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F3256" w:rsidRPr="005C1794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3256" w:rsidRPr="005C1794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3256" w:rsidRPr="005C1794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3256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3256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3256" w:rsidRPr="005C1794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3256" w:rsidRPr="005C1794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3256" w:rsidRPr="005C1794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3256" w:rsidRPr="005C1794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3256" w:rsidRPr="005C1794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t>ПРОГРАММа УЧЕБНОЙ ДИСЦИПЛИНЫ</w:t>
      </w:r>
    </w:p>
    <w:p w:rsidR="00AF3256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AF3256" w:rsidRPr="00E93D4F" w:rsidRDefault="00E93D4F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</w:rPr>
      </w:pPr>
      <w:r w:rsidRPr="00E93D4F">
        <w:rPr>
          <w:sz w:val="32"/>
          <w:szCs w:val="32"/>
        </w:rPr>
        <w:t>Основы инженерной графики</w:t>
      </w:r>
    </w:p>
    <w:p w:rsidR="00836033" w:rsidRPr="00CC08DE" w:rsidRDefault="00836033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F3256" w:rsidRPr="005C1794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F3256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77397" w:rsidRDefault="00077397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77397" w:rsidRDefault="00077397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77397" w:rsidRPr="005C1794" w:rsidRDefault="00077397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F3256" w:rsidRPr="005C1794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430D3" w:rsidRDefault="00D430D3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30D3" w:rsidRDefault="00D430D3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30D3" w:rsidRDefault="00D430D3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30D3" w:rsidRDefault="00D430D3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30D3" w:rsidRDefault="00D430D3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2783F" w:rsidRPr="005C1794" w:rsidRDefault="0082783F" w:rsidP="00CB681F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9B38E5" w:rsidRDefault="00AF3256" w:rsidP="009B38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5C1794">
        <w:rPr>
          <w:bCs/>
        </w:rPr>
        <w:t>20</w:t>
      </w:r>
      <w:r w:rsidR="005372B8">
        <w:rPr>
          <w:bCs/>
        </w:rPr>
        <w:t>24</w:t>
      </w:r>
      <w:r>
        <w:rPr>
          <w:bCs/>
        </w:rPr>
        <w:t xml:space="preserve"> </w:t>
      </w:r>
      <w:r w:rsidR="009B38E5">
        <w:t>г.</w:t>
      </w:r>
    </w:p>
    <w:p w:rsidR="002A7DA9" w:rsidRDefault="002A7DA9" w:rsidP="00834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770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034CB" w:rsidRDefault="00F034CB" w:rsidP="00F034CB">
      <w:pPr>
        <w:shd w:val="clear" w:color="auto" w:fill="FFFFFF"/>
        <w:tabs>
          <w:tab w:val="left" w:pos="552"/>
        </w:tabs>
        <w:spacing w:line="274" w:lineRule="exact"/>
      </w:pPr>
    </w:p>
    <w:p w:rsidR="005372B8" w:rsidRDefault="005372B8" w:rsidP="00AD1790">
      <w:pPr>
        <w:pStyle w:val="2"/>
        <w:widowControl w:val="0"/>
        <w:ind w:left="0" w:firstLine="0"/>
        <w:jc w:val="both"/>
        <w:rPr>
          <w:sz w:val="28"/>
          <w:szCs w:val="28"/>
        </w:rPr>
      </w:pPr>
    </w:p>
    <w:p w:rsidR="005372B8" w:rsidRDefault="005372B8" w:rsidP="00AD1790">
      <w:pPr>
        <w:pStyle w:val="2"/>
        <w:widowControl w:val="0"/>
        <w:ind w:left="0" w:firstLine="0"/>
        <w:jc w:val="both"/>
        <w:rPr>
          <w:sz w:val="28"/>
          <w:szCs w:val="28"/>
        </w:rPr>
      </w:pPr>
    </w:p>
    <w:p w:rsidR="005372B8" w:rsidRDefault="005372B8" w:rsidP="00AD1790">
      <w:pPr>
        <w:pStyle w:val="2"/>
        <w:widowControl w:val="0"/>
        <w:ind w:left="0" w:firstLine="0"/>
        <w:jc w:val="both"/>
        <w:rPr>
          <w:sz w:val="28"/>
          <w:szCs w:val="28"/>
        </w:rPr>
      </w:pPr>
    </w:p>
    <w:p w:rsidR="005372B8" w:rsidRDefault="005372B8" w:rsidP="00AD1790">
      <w:pPr>
        <w:pStyle w:val="2"/>
        <w:widowControl w:val="0"/>
        <w:ind w:left="0" w:firstLine="0"/>
        <w:jc w:val="both"/>
        <w:rPr>
          <w:sz w:val="28"/>
          <w:szCs w:val="28"/>
        </w:rPr>
      </w:pPr>
    </w:p>
    <w:p w:rsidR="002E279B" w:rsidRDefault="002E279B" w:rsidP="00AD1790">
      <w:pPr>
        <w:pStyle w:val="2"/>
        <w:widowControl w:val="0"/>
        <w:ind w:left="0" w:firstLine="0"/>
        <w:jc w:val="both"/>
        <w:rPr>
          <w:sz w:val="28"/>
          <w:szCs w:val="28"/>
        </w:rPr>
      </w:pPr>
    </w:p>
    <w:p w:rsidR="002E279B" w:rsidRDefault="002E279B" w:rsidP="00AD1790">
      <w:pPr>
        <w:pStyle w:val="2"/>
        <w:widowControl w:val="0"/>
        <w:ind w:left="0" w:firstLine="0"/>
        <w:jc w:val="both"/>
        <w:rPr>
          <w:sz w:val="28"/>
          <w:szCs w:val="28"/>
        </w:rPr>
      </w:pPr>
    </w:p>
    <w:p w:rsidR="002E279B" w:rsidRDefault="002E279B" w:rsidP="00AD1790">
      <w:pPr>
        <w:pStyle w:val="2"/>
        <w:widowControl w:val="0"/>
        <w:ind w:left="0" w:firstLine="0"/>
        <w:jc w:val="both"/>
        <w:rPr>
          <w:sz w:val="28"/>
          <w:szCs w:val="28"/>
        </w:rPr>
      </w:pPr>
    </w:p>
    <w:p w:rsidR="002E279B" w:rsidRDefault="002E279B" w:rsidP="00AD1790">
      <w:pPr>
        <w:pStyle w:val="2"/>
        <w:widowControl w:val="0"/>
        <w:ind w:left="0" w:firstLine="0"/>
        <w:jc w:val="both"/>
        <w:rPr>
          <w:sz w:val="28"/>
          <w:szCs w:val="28"/>
        </w:rPr>
      </w:pPr>
    </w:p>
    <w:p w:rsidR="002E279B" w:rsidRDefault="002E279B" w:rsidP="00AD1790">
      <w:pPr>
        <w:pStyle w:val="2"/>
        <w:widowControl w:val="0"/>
        <w:ind w:left="0" w:firstLine="0"/>
        <w:jc w:val="both"/>
        <w:rPr>
          <w:sz w:val="28"/>
          <w:szCs w:val="28"/>
        </w:rPr>
      </w:pPr>
    </w:p>
    <w:p w:rsidR="002E279B" w:rsidRDefault="002E279B" w:rsidP="00AD1790">
      <w:pPr>
        <w:pStyle w:val="2"/>
        <w:widowControl w:val="0"/>
        <w:ind w:left="0" w:firstLine="0"/>
        <w:jc w:val="both"/>
        <w:rPr>
          <w:sz w:val="28"/>
          <w:szCs w:val="28"/>
        </w:rPr>
      </w:pPr>
    </w:p>
    <w:p w:rsidR="005372B8" w:rsidRDefault="005372B8" w:rsidP="00AD1790">
      <w:pPr>
        <w:pStyle w:val="2"/>
        <w:widowControl w:val="0"/>
        <w:ind w:left="0" w:firstLine="0"/>
        <w:jc w:val="both"/>
        <w:rPr>
          <w:sz w:val="28"/>
          <w:szCs w:val="28"/>
        </w:rPr>
      </w:pPr>
    </w:p>
    <w:p w:rsidR="009D59AF" w:rsidRPr="003755B0" w:rsidRDefault="009D59AF" w:rsidP="00AD1790">
      <w:pPr>
        <w:pStyle w:val="2"/>
        <w:widowControl w:val="0"/>
        <w:ind w:left="0" w:firstLine="0"/>
        <w:jc w:val="both"/>
        <w:rPr>
          <w:b/>
          <w:sz w:val="28"/>
          <w:szCs w:val="28"/>
        </w:rPr>
      </w:pPr>
      <w:r w:rsidRPr="003E6AAB">
        <w:rPr>
          <w:sz w:val="28"/>
          <w:szCs w:val="28"/>
        </w:rPr>
        <w:lastRenderedPageBreak/>
        <w:t xml:space="preserve">Программа </w:t>
      </w:r>
      <w:r w:rsidRPr="008F4018">
        <w:rPr>
          <w:color w:val="000000"/>
          <w:sz w:val="28"/>
          <w:szCs w:val="28"/>
        </w:rPr>
        <w:t xml:space="preserve">учебной дисциплины </w:t>
      </w:r>
      <w:r w:rsidRPr="003E6AAB">
        <w:rPr>
          <w:sz w:val="28"/>
          <w:szCs w:val="28"/>
        </w:rPr>
        <w:t>разработана на основе Федерального государственного образовательного стандарта по профессиям среднего профессионального образования (далее СПО)</w:t>
      </w:r>
      <w:r w:rsidRPr="00AD1790">
        <w:rPr>
          <w:sz w:val="28"/>
          <w:szCs w:val="28"/>
        </w:rPr>
        <w:t xml:space="preserve"> </w:t>
      </w:r>
      <w:r w:rsidR="00AD1790" w:rsidRPr="00AD1790">
        <w:rPr>
          <w:sz w:val="28"/>
          <w:szCs w:val="28"/>
        </w:rPr>
        <w:t xml:space="preserve">по профессии </w:t>
      </w:r>
      <w:r w:rsidR="00AD1790" w:rsidRPr="003755B0">
        <w:rPr>
          <w:b/>
          <w:sz w:val="28"/>
          <w:szCs w:val="28"/>
        </w:rPr>
        <w:t>15.01.05 Сварщик (ручной и частично механизированной сварки (наплавки)).</w:t>
      </w:r>
    </w:p>
    <w:p w:rsidR="009D59AF" w:rsidRPr="003E6AAB" w:rsidRDefault="009D59AF" w:rsidP="009D59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both"/>
        <w:rPr>
          <w:sz w:val="28"/>
          <w:szCs w:val="28"/>
        </w:rPr>
      </w:pPr>
    </w:p>
    <w:p w:rsidR="00C24364" w:rsidRPr="008C7131" w:rsidRDefault="001D0857" w:rsidP="00C24364">
      <w:pPr>
        <w:widowControl w:val="0"/>
        <w:tabs>
          <w:tab w:val="left" w:pos="0"/>
        </w:tabs>
        <w:suppressAutoHyphens/>
        <w:ind w:firstLine="3240"/>
        <w:rPr>
          <w:caps/>
          <w:sz w:val="22"/>
          <w:szCs w:val="22"/>
        </w:rPr>
      </w:pPr>
      <w:r>
        <w:br w:type="page"/>
      </w:r>
    </w:p>
    <w:p w:rsidR="00E90C36" w:rsidRDefault="00E90C36" w:rsidP="00AF32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3256" w:rsidRPr="005C1794" w:rsidRDefault="00AF3256" w:rsidP="00AF32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СОДЕРЖАНИЕ</w:t>
      </w:r>
    </w:p>
    <w:p w:rsidR="00AF3256" w:rsidRPr="005C1794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F3256" w:rsidRPr="005C1794">
        <w:tc>
          <w:tcPr>
            <w:tcW w:w="7668" w:type="dxa"/>
            <w:shd w:val="clear" w:color="auto" w:fill="auto"/>
          </w:tcPr>
          <w:p w:rsidR="00AF3256" w:rsidRPr="005C1794" w:rsidRDefault="00AF3256" w:rsidP="00EF271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F3256" w:rsidRPr="005C1794" w:rsidRDefault="00AF3256" w:rsidP="00EF2710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AF3256" w:rsidRPr="005C1794">
        <w:tc>
          <w:tcPr>
            <w:tcW w:w="7668" w:type="dxa"/>
            <w:shd w:val="clear" w:color="auto" w:fill="auto"/>
          </w:tcPr>
          <w:p w:rsidR="00AF3256" w:rsidRPr="005C1794" w:rsidRDefault="005B35BE" w:rsidP="00BA12E2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ПАСПОРТ </w:t>
            </w:r>
            <w:r w:rsidR="00AF3256" w:rsidRPr="005C1794">
              <w:rPr>
                <w:b/>
                <w:caps/>
              </w:rPr>
              <w:t>УЧЕБНОЙ ДИСЦИПЛИНЫ</w:t>
            </w:r>
          </w:p>
          <w:p w:rsidR="00AF3256" w:rsidRPr="005C1794" w:rsidRDefault="00AF3256" w:rsidP="00EF2710"/>
        </w:tc>
        <w:tc>
          <w:tcPr>
            <w:tcW w:w="1903" w:type="dxa"/>
            <w:shd w:val="clear" w:color="auto" w:fill="auto"/>
          </w:tcPr>
          <w:p w:rsidR="00AF3256" w:rsidRPr="005C1794" w:rsidRDefault="002B418F" w:rsidP="00EF27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F3256" w:rsidRPr="005C1794">
        <w:tc>
          <w:tcPr>
            <w:tcW w:w="7668" w:type="dxa"/>
            <w:shd w:val="clear" w:color="auto" w:fill="auto"/>
          </w:tcPr>
          <w:p w:rsidR="00AF3256" w:rsidRPr="005C1794" w:rsidRDefault="00AF3256" w:rsidP="00BA12E2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Pr="005C1794">
              <w:rPr>
                <w:b/>
                <w:caps/>
              </w:rPr>
              <w:t>содержание УЧЕБНО</w:t>
            </w:r>
            <w:r w:rsidR="00B6070E">
              <w:rPr>
                <w:b/>
                <w:caps/>
              </w:rPr>
              <w:t>Й</w:t>
            </w:r>
            <w:r w:rsidRPr="005C1794">
              <w:rPr>
                <w:b/>
                <w:caps/>
              </w:rPr>
              <w:t xml:space="preserve"> ДИСЦИПЛИНЫ</w:t>
            </w:r>
          </w:p>
          <w:p w:rsidR="00AF3256" w:rsidRPr="005C1794" w:rsidRDefault="00AF3256" w:rsidP="00EF271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F3256" w:rsidRPr="005C1794" w:rsidRDefault="002B418F" w:rsidP="00EF27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F3256" w:rsidRPr="005C1794">
        <w:trPr>
          <w:trHeight w:val="670"/>
        </w:trPr>
        <w:tc>
          <w:tcPr>
            <w:tcW w:w="7668" w:type="dxa"/>
            <w:shd w:val="clear" w:color="auto" w:fill="auto"/>
          </w:tcPr>
          <w:p w:rsidR="00AF3256" w:rsidRPr="005C1794" w:rsidRDefault="00710AB3" w:rsidP="00BA12E2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реализации </w:t>
            </w:r>
            <w:r w:rsidR="00AF3256" w:rsidRPr="005C1794">
              <w:rPr>
                <w:b/>
                <w:caps/>
              </w:rPr>
              <w:t>учебной дисциплины</w:t>
            </w:r>
          </w:p>
          <w:p w:rsidR="00AF3256" w:rsidRPr="005C1794" w:rsidRDefault="00AF3256" w:rsidP="00EF271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F3256" w:rsidRPr="005C1794" w:rsidRDefault="00A75337" w:rsidP="00EF27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F3256" w:rsidRPr="005C1794">
        <w:tc>
          <w:tcPr>
            <w:tcW w:w="7668" w:type="dxa"/>
            <w:shd w:val="clear" w:color="auto" w:fill="auto"/>
          </w:tcPr>
          <w:p w:rsidR="00AF3256" w:rsidRPr="005C1794" w:rsidRDefault="00AF3256" w:rsidP="00BA12E2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>
              <w:rPr>
                <w:b/>
                <w:caps/>
              </w:rPr>
              <w:t>своения учебной дисциплины</w:t>
            </w:r>
          </w:p>
          <w:p w:rsidR="00AF3256" w:rsidRPr="00BE5AC2" w:rsidRDefault="00AF3256" w:rsidP="00EF271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F3256" w:rsidRPr="005C1794" w:rsidRDefault="00A75337" w:rsidP="00EF27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AF3256" w:rsidRPr="005C1794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F3256" w:rsidRPr="005C1794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F3256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="00B728AF">
        <w:rPr>
          <w:b/>
          <w:caps/>
          <w:sz w:val="28"/>
          <w:szCs w:val="28"/>
        </w:rPr>
        <w:lastRenderedPageBreak/>
        <w:t>1. паспорт</w:t>
      </w:r>
      <w:r w:rsidR="005B35BE">
        <w:rPr>
          <w:b/>
          <w:caps/>
          <w:sz w:val="28"/>
          <w:szCs w:val="28"/>
        </w:rPr>
        <w:t xml:space="preserve"> </w:t>
      </w:r>
      <w:r w:rsidRPr="005C1794">
        <w:rPr>
          <w:b/>
          <w:caps/>
          <w:sz w:val="28"/>
          <w:szCs w:val="28"/>
        </w:rPr>
        <w:t>ПРОГРАММЫ УЧЕБНОЙ ДИСЦИПЛИНЫ</w:t>
      </w:r>
    </w:p>
    <w:p w:rsidR="00E90C36" w:rsidRPr="00CC08DE" w:rsidRDefault="00072AA0" w:rsidP="00E90C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ОП.01 </w:t>
      </w:r>
      <w:r w:rsidR="00B728AF">
        <w:rPr>
          <w:sz w:val="28"/>
          <w:szCs w:val="28"/>
        </w:rPr>
        <w:t>ТЕХНИЧЕСКОЕ ЧЕРЧЕНИЕ</w:t>
      </w:r>
    </w:p>
    <w:p w:rsidR="00AF3256" w:rsidRDefault="00AF3256" w:rsidP="005B3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</w:p>
    <w:p w:rsidR="00E2070E" w:rsidRPr="00E2070E" w:rsidRDefault="00E2070E" w:rsidP="00925B24">
      <w:pPr>
        <w:shd w:val="clear" w:color="auto" w:fill="FFFFFF"/>
        <w:tabs>
          <w:tab w:val="left" w:pos="552"/>
        </w:tabs>
        <w:spacing w:line="360" w:lineRule="auto"/>
        <w:jc w:val="both"/>
        <w:rPr>
          <w:b/>
          <w:sz w:val="28"/>
          <w:szCs w:val="28"/>
        </w:rPr>
      </w:pPr>
      <w:r w:rsidRPr="00E2070E">
        <w:rPr>
          <w:b/>
          <w:sz w:val="28"/>
          <w:szCs w:val="28"/>
        </w:rPr>
        <w:t>1.1.</w:t>
      </w:r>
      <w:r w:rsidRPr="00E2070E">
        <w:rPr>
          <w:b/>
          <w:sz w:val="28"/>
          <w:szCs w:val="28"/>
        </w:rPr>
        <w:tab/>
        <w:t>Область применения программы</w:t>
      </w:r>
    </w:p>
    <w:p w:rsidR="00FB348A" w:rsidRPr="00D07ED1" w:rsidRDefault="00FB348A" w:rsidP="0092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46C22">
        <w:rPr>
          <w:sz w:val="28"/>
          <w:szCs w:val="28"/>
        </w:rPr>
        <w:t>Программа учебной дисциплины</w:t>
      </w:r>
      <w:r w:rsidRPr="00746C22">
        <w:rPr>
          <w:caps/>
          <w:sz w:val="28"/>
          <w:szCs w:val="28"/>
        </w:rPr>
        <w:t xml:space="preserve"> </w:t>
      </w:r>
      <w:r w:rsidRPr="00746C2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профессии (профессиям) среднего профессионального образования (далее СПО), входящим в состав укрупненной группы </w:t>
      </w:r>
      <w:r w:rsidRPr="00D07ED1">
        <w:rPr>
          <w:sz w:val="28"/>
          <w:szCs w:val="28"/>
        </w:rPr>
        <w:t xml:space="preserve">по профессии </w:t>
      </w:r>
      <w:r w:rsidRPr="00D07ED1">
        <w:rPr>
          <w:b/>
          <w:sz w:val="28"/>
          <w:szCs w:val="28"/>
        </w:rPr>
        <w:t>15.01.05 Сварщик (ручной и частично механизированной сварки (наплавки)), утвержденного Приказом Мин</w:t>
      </w:r>
      <w:r>
        <w:rPr>
          <w:b/>
          <w:sz w:val="28"/>
          <w:szCs w:val="28"/>
        </w:rPr>
        <w:t>истерством просвещения Российской Федерации</w:t>
      </w:r>
      <w:r w:rsidRPr="00D07ED1">
        <w:rPr>
          <w:b/>
          <w:sz w:val="28"/>
          <w:szCs w:val="28"/>
        </w:rPr>
        <w:t xml:space="preserve"> от </w:t>
      </w:r>
      <w:r>
        <w:rPr>
          <w:b/>
          <w:sz w:val="28"/>
          <w:szCs w:val="28"/>
        </w:rPr>
        <w:t>15 ноября 2023</w:t>
      </w:r>
      <w:r w:rsidRPr="00D07ED1">
        <w:rPr>
          <w:b/>
          <w:sz w:val="28"/>
          <w:szCs w:val="28"/>
        </w:rPr>
        <w:t>г., №</w:t>
      </w:r>
      <w:r>
        <w:rPr>
          <w:b/>
          <w:sz w:val="28"/>
          <w:szCs w:val="28"/>
        </w:rPr>
        <w:t>863</w:t>
      </w:r>
      <w:r w:rsidRPr="00D07ED1">
        <w:rPr>
          <w:b/>
          <w:sz w:val="28"/>
          <w:szCs w:val="28"/>
        </w:rPr>
        <w:t>.</w:t>
      </w:r>
    </w:p>
    <w:p w:rsidR="00E2070E" w:rsidRPr="00E2070E" w:rsidRDefault="001B61B7" w:rsidP="00925B24">
      <w:pPr>
        <w:shd w:val="clear" w:color="auto" w:fill="FFFFFF"/>
        <w:spacing w:line="360" w:lineRule="auto"/>
        <w:ind w:firstLine="907"/>
        <w:jc w:val="both"/>
        <w:rPr>
          <w:b/>
          <w:sz w:val="28"/>
          <w:szCs w:val="28"/>
        </w:rPr>
      </w:pPr>
      <w:r w:rsidRPr="008F4018">
        <w:rPr>
          <w:sz w:val="28"/>
          <w:szCs w:val="28"/>
        </w:rPr>
        <w:t>Программа учебной дисциплины может быть использована</w:t>
      </w:r>
      <w:r w:rsidRPr="009C587D">
        <w:rPr>
          <w:sz w:val="28"/>
          <w:szCs w:val="28"/>
        </w:rPr>
        <w:t xml:space="preserve"> </w:t>
      </w:r>
      <w:r w:rsidRPr="008F4018">
        <w:rPr>
          <w:sz w:val="28"/>
          <w:szCs w:val="28"/>
        </w:rPr>
        <w:t>в</w:t>
      </w:r>
      <w:r w:rsidRPr="009C587D">
        <w:rPr>
          <w:sz w:val="28"/>
          <w:szCs w:val="28"/>
        </w:rPr>
        <w:t xml:space="preserve"> </w:t>
      </w:r>
      <w:r w:rsidRPr="008F4018">
        <w:rPr>
          <w:sz w:val="28"/>
          <w:szCs w:val="28"/>
        </w:rPr>
        <w:t>профессиональной подготовке незанятого населения, по профессиональной переподготовке, повышении квалификации по рабочим профессиям: слесарь - сантехник</w:t>
      </w:r>
      <w:r>
        <w:rPr>
          <w:sz w:val="28"/>
          <w:szCs w:val="28"/>
        </w:rPr>
        <w:t>,</w:t>
      </w:r>
      <w:r w:rsidRPr="008F4018">
        <w:rPr>
          <w:sz w:val="28"/>
          <w:szCs w:val="28"/>
        </w:rPr>
        <w:t xml:space="preserve"> </w:t>
      </w:r>
      <w:proofErr w:type="spellStart"/>
      <w:r w:rsidRPr="008F4018">
        <w:rPr>
          <w:sz w:val="28"/>
          <w:szCs w:val="28"/>
        </w:rPr>
        <w:t>электрогазосварщик</w:t>
      </w:r>
      <w:proofErr w:type="spellEnd"/>
      <w:r>
        <w:rPr>
          <w:sz w:val="28"/>
          <w:szCs w:val="28"/>
        </w:rPr>
        <w:t>,</w:t>
      </w:r>
      <w:r w:rsidRPr="008F4018">
        <w:rPr>
          <w:sz w:val="28"/>
          <w:szCs w:val="28"/>
        </w:rPr>
        <w:t xml:space="preserve"> плотник</w:t>
      </w:r>
      <w:r>
        <w:rPr>
          <w:sz w:val="28"/>
          <w:szCs w:val="28"/>
        </w:rPr>
        <w:t xml:space="preserve">, </w:t>
      </w:r>
      <w:r w:rsidRPr="008F4018">
        <w:rPr>
          <w:sz w:val="28"/>
          <w:szCs w:val="28"/>
        </w:rPr>
        <w:t>электромонтажник по освещению и осветительным сетям.</w:t>
      </w:r>
    </w:p>
    <w:p w:rsidR="00E2070E" w:rsidRPr="00E2070E" w:rsidRDefault="00E2070E" w:rsidP="00E2070E">
      <w:pPr>
        <w:shd w:val="clear" w:color="auto" w:fill="FFFFFF"/>
        <w:tabs>
          <w:tab w:val="left" w:pos="552"/>
        </w:tabs>
        <w:spacing w:line="360" w:lineRule="auto"/>
        <w:jc w:val="both"/>
        <w:rPr>
          <w:sz w:val="28"/>
          <w:szCs w:val="28"/>
        </w:rPr>
      </w:pPr>
      <w:r w:rsidRPr="00E2070E">
        <w:rPr>
          <w:b/>
          <w:sz w:val="28"/>
          <w:szCs w:val="28"/>
        </w:rPr>
        <w:t>1.2.</w:t>
      </w:r>
      <w:r w:rsidRPr="00E2070E">
        <w:rPr>
          <w:b/>
          <w:sz w:val="28"/>
          <w:szCs w:val="28"/>
        </w:rPr>
        <w:tab/>
        <w:t>Место учебной дисциплины в структуре основной</w:t>
      </w:r>
      <w:r w:rsidRPr="00E2070E">
        <w:rPr>
          <w:sz w:val="28"/>
          <w:szCs w:val="28"/>
        </w:rPr>
        <w:t xml:space="preserve"> профессиональной образовательной</w:t>
      </w:r>
      <w:r w:rsidR="00762C79">
        <w:rPr>
          <w:sz w:val="28"/>
          <w:szCs w:val="28"/>
        </w:rPr>
        <w:t xml:space="preserve"> </w:t>
      </w:r>
      <w:r w:rsidRPr="00E2070E">
        <w:rPr>
          <w:sz w:val="28"/>
          <w:szCs w:val="28"/>
        </w:rPr>
        <w:t>программы: дисциплина входит в общепрофессиональный цикл.</w:t>
      </w:r>
    </w:p>
    <w:p w:rsidR="00E2070E" w:rsidRPr="00E2070E" w:rsidRDefault="00E2070E" w:rsidP="00E2070E">
      <w:pPr>
        <w:shd w:val="clear" w:color="auto" w:fill="FFFFFF"/>
        <w:tabs>
          <w:tab w:val="left" w:pos="686"/>
        </w:tabs>
        <w:spacing w:line="360" w:lineRule="auto"/>
        <w:jc w:val="both"/>
        <w:rPr>
          <w:sz w:val="28"/>
          <w:szCs w:val="28"/>
        </w:rPr>
      </w:pPr>
      <w:r w:rsidRPr="00E2070E">
        <w:rPr>
          <w:b/>
          <w:sz w:val="28"/>
          <w:szCs w:val="28"/>
        </w:rPr>
        <w:t>1.3.</w:t>
      </w:r>
      <w:r w:rsidRPr="00E2070E">
        <w:rPr>
          <w:b/>
          <w:sz w:val="28"/>
          <w:szCs w:val="28"/>
        </w:rPr>
        <w:tab/>
        <w:t>Цели и задачи учебной дисциплины - требования к результатам освоения</w:t>
      </w:r>
      <w:r>
        <w:rPr>
          <w:b/>
          <w:sz w:val="28"/>
          <w:szCs w:val="28"/>
        </w:rPr>
        <w:t xml:space="preserve"> </w:t>
      </w:r>
      <w:r w:rsidR="003A04B6">
        <w:rPr>
          <w:b/>
          <w:sz w:val="28"/>
          <w:szCs w:val="28"/>
        </w:rPr>
        <w:t xml:space="preserve">учебной </w:t>
      </w:r>
      <w:r w:rsidRPr="00E2070E">
        <w:rPr>
          <w:b/>
          <w:sz w:val="28"/>
          <w:szCs w:val="28"/>
        </w:rPr>
        <w:t>дисциплины:</w:t>
      </w:r>
    </w:p>
    <w:p w:rsidR="00E2070E" w:rsidRPr="00E2070E" w:rsidRDefault="00E2070E" w:rsidP="00E2070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E2070E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E2070E">
        <w:rPr>
          <w:b/>
          <w:sz w:val="28"/>
          <w:szCs w:val="28"/>
        </w:rPr>
        <w:t>уметь</w:t>
      </w:r>
      <w:r w:rsidRPr="00E2070E">
        <w:rPr>
          <w:sz w:val="28"/>
          <w:szCs w:val="28"/>
        </w:rPr>
        <w:t>:</w:t>
      </w:r>
    </w:p>
    <w:p w:rsidR="00E2070E" w:rsidRPr="00E2070E" w:rsidRDefault="00E2070E" w:rsidP="00E2070E">
      <w:pPr>
        <w:widowControl w:val="0"/>
        <w:numPr>
          <w:ilvl w:val="0"/>
          <w:numId w:val="33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070E">
        <w:rPr>
          <w:sz w:val="28"/>
          <w:szCs w:val="28"/>
        </w:rPr>
        <w:t>Читать чертежи и эскизы, простые схемы;</w:t>
      </w:r>
    </w:p>
    <w:p w:rsidR="00E2070E" w:rsidRDefault="00E2070E" w:rsidP="00E2070E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14" w:line="360" w:lineRule="auto"/>
        <w:jc w:val="both"/>
        <w:rPr>
          <w:sz w:val="28"/>
          <w:szCs w:val="28"/>
        </w:rPr>
      </w:pPr>
      <w:r w:rsidRPr="00E2070E">
        <w:rPr>
          <w:sz w:val="28"/>
          <w:szCs w:val="28"/>
        </w:rPr>
        <w:t>Выполнять чертежи и эскизы, простые схемы.</w:t>
      </w:r>
    </w:p>
    <w:p w:rsidR="00F27D55" w:rsidRDefault="00F27D55" w:rsidP="00E2070E">
      <w:pPr>
        <w:widowControl w:val="0"/>
        <w:shd w:val="clear" w:color="auto" w:fill="FFFFFF"/>
        <w:autoSpaceDE w:val="0"/>
        <w:autoSpaceDN w:val="0"/>
        <w:adjustRightInd w:val="0"/>
        <w:spacing w:before="14" w:line="360" w:lineRule="auto"/>
        <w:jc w:val="both"/>
        <w:rPr>
          <w:sz w:val="28"/>
          <w:szCs w:val="28"/>
        </w:rPr>
      </w:pPr>
    </w:p>
    <w:p w:rsidR="00E2070E" w:rsidRPr="00E2070E" w:rsidRDefault="00E2070E" w:rsidP="00E2070E">
      <w:pPr>
        <w:widowControl w:val="0"/>
        <w:shd w:val="clear" w:color="auto" w:fill="FFFFFF"/>
        <w:autoSpaceDE w:val="0"/>
        <w:autoSpaceDN w:val="0"/>
        <w:adjustRightInd w:val="0"/>
        <w:spacing w:before="14" w:line="360" w:lineRule="auto"/>
        <w:jc w:val="both"/>
        <w:rPr>
          <w:sz w:val="28"/>
          <w:szCs w:val="28"/>
        </w:rPr>
      </w:pPr>
      <w:r w:rsidRPr="00E2070E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E2070E">
        <w:rPr>
          <w:b/>
          <w:sz w:val="28"/>
          <w:szCs w:val="28"/>
        </w:rPr>
        <w:t>знать:</w:t>
      </w:r>
    </w:p>
    <w:p w:rsidR="00E2070E" w:rsidRPr="00E2070E" w:rsidRDefault="00E2070E" w:rsidP="00E2070E">
      <w:pPr>
        <w:widowControl w:val="0"/>
        <w:numPr>
          <w:ilvl w:val="0"/>
          <w:numId w:val="33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070E">
        <w:rPr>
          <w:sz w:val="28"/>
          <w:szCs w:val="28"/>
        </w:rPr>
        <w:t>Требования единой системы конструкторской документации;</w:t>
      </w:r>
    </w:p>
    <w:p w:rsidR="00E2070E" w:rsidRPr="00E2070E" w:rsidRDefault="00E2070E" w:rsidP="00E2070E">
      <w:pPr>
        <w:widowControl w:val="0"/>
        <w:numPr>
          <w:ilvl w:val="0"/>
          <w:numId w:val="33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070E">
        <w:rPr>
          <w:sz w:val="28"/>
          <w:szCs w:val="28"/>
        </w:rPr>
        <w:t>Основные правила построения чертежей и схем;</w:t>
      </w:r>
    </w:p>
    <w:p w:rsidR="00E2070E" w:rsidRPr="00E2070E" w:rsidRDefault="00E2070E" w:rsidP="00E2070E">
      <w:pPr>
        <w:widowControl w:val="0"/>
        <w:numPr>
          <w:ilvl w:val="0"/>
          <w:numId w:val="33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070E">
        <w:rPr>
          <w:sz w:val="28"/>
          <w:szCs w:val="28"/>
        </w:rPr>
        <w:t>Виды нормативно-технической документации;</w:t>
      </w:r>
    </w:p>
    <w:p w:rsidR="00E2070E" w:rsidRPr="00E2070E" w:rsidRDefault="00E2070E" w:rsidP="00E2070E">
      <w:pPr>
        <w:widowControl w:val="0"/>
        <w:numPr>
          <w:ilvl w:val="0"/>
          <w:numId w:val="33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2070E">
        <w:rPr>
          <w:sz w:val="28"/>
          <w:szCs w:val="28"/>
        </w:rPr>
        <w:t>Правила чтения технической и конструкторско-технологической документации.</w:t>
      </w:r>
    </w:p>
    <w:p w:rsidR="00762C79" w:rsidRDefault="00762C79" w:rsidP="00E2070E">
      <w:pPr>
        <w:shd w:val="clear" w:color="auto" w:fill="FFFFFF"/>
        <w:tabs>
          <w:tab w:val="left" w:pos="547"/>
        </w:tabs>
        <w:spacing w:line="360" w:lineRule="auto"/>
        <w:jc w:val="both"/>
        <w:rPr>
          <w:b/>
          <w:sz w:val="28"/>
          <w:szCs w:val="28"/>
        </w:rPr>
      </w:pPr>
    </w:p>
    <w:p w:rsidR="00E2070E" w:rsidRPr="00E2070E" w:rsidRDefault="00E2070E" w:rsidP="00E2070E">
      <w:pPr>
        <w:shd w:val="clear" w:color="auto" w:fill="FFFFFF"/>
        <w:tabs>
          <w:tab w:val="left" w:pos="547"/>
        </w:tabs>
        <w:spacing w:line="360" w:lineRule="auto"/>
        <w:jc w:val="both"/>
        <w:rPr>
          <w:b/>
          <w:sz w:val="28"/>
          <w:szCs w:val="28"/>
        </w:rPr>
      </w:pPr>
      <w:r w:rsidRPr="00E2070E">
        <w:rPr>
          <w:b/>
          <w:sz w:val="28"/>
          <w:szCs w:val="28"/>
        </w:rPr>
        <w:t>1.4.</w:t>
      </w:r>
      <w:r w:rsidRPr="00E2070E">
        <w:rPr>
          <w:b/>
          <w:sz w:val="28"/>
          <w:szCs w:val="28"/>
        </w:rPr>
        <w:tab/>
        <w:t>Рекомендуемое количество часов на освоение программы учебной дисциплины:</w:t>
      </w:r>
    </w:p>
    <w:p w:rsidR="00E2070E" w:rsidRPr="00E2070E" w:rsidRDefault="00E2070E" w:rsidP="00E2070E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E2070E">
        <w:rPr>
          <w:sz w:val="28"/>
          <w:szCs w:val="28"/>
        </w:rPr>
        <w:t xml:space="preserve">максимальной учебной нагрузки обучающегося - </w:t>
      </w:r>
      <w:r w:rsidR="005372B8">
        <w:rPr>
          <w:sz w:val="28"/>
          <w:szCs w:val="28"/>
        </w:rPr>
        <w:t>36</w:t>
      </w:r>
      <w:r w:rsidRPr="00E2070E">
        <w:rPr>
          <w:sz w:val="28"/>
          <w:szCs w:val="28"/>
        </w:rPr>
        <w:t xml:space="preserve"> часов, в том числе: обязательной аудиторной учебной нагрузки обучающегося - </w:t>
      </w:r>
      <w:r w:rsidR="005372B8">
        <w:rPr>
          <w:sz w:val="28"/>
          <w:szCs w:val="28"/>
        </w:rPr>
        <w:t>18</w:t>
      </w:r>
      <w:r w:rsidRPr="00E2070E">
        <w:rPr>
          <w:sz w:val="28"/>
          <w:szCs w:val="28"/>
        </w:rPr>
        <w:t xml:space="preserve"> часов; самостоятельной работы обучающегося </w:t>
      </w:r>
      <w:r w:rsidR="005372B8">
        <w:rPr>
          <w:sz w:val="28"/>
          <w:szCs w:val="28"/>
        </w:rPr>
        <w:t>–</w:t>
      </w:r>
      <w:r w:rsidRPr="00E2070E">
        <w:rPr>
          <w:sz w:val="28"/>
          <w:szCs w:val="28"/>
        </w:rPr>
        <w:t xml:space="preserve"> </w:t>
      </w:r>
      <w:r w:rsidR="00E93D4F">
        <w:rPr>
          <w:sz w:val="28"/>
          <w:szCs w:val="28"/>
        </w:rPr>
        <w:t>1</w:t>
      </w:r>
      <w:r w:rsidR="005372B8">
        <w:rPr>
          <w:sz w:val="28"/>
          <w:szCs w:val="28"/>
        </w:rPr>
        <w:t xml:space="preserve">8 </w:t>
      </w:r>
      <w:r w:rsidRPr="00E2070E">
        <w:rPr>
          <w:sz w:val="28"/>
          <w:szCs w:val="28"/>
        </w:rPr>
        <w:t>часов.</w:t>
      </w:r>
    </w:p>
    <w:p w:rsidR="00E2070E" w:rsidRPr="00E2070E" w:rsidRDefault="00E2070E" w:rsidP="00E2070E">
      <w:pPr>
        <w:shd w:val="clear" w:color="auto" w:fill="FFFFFF"/>
        <w:spacing w:before="283"/>
        <w:ind w:right="485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E2070E">
        <w:rPr>
          <w:sz w:val="28"/>
          <w:szCs w:val="28"/>
        </w:rPr>
        <w:lastRenderedPageBreak/>
        <w:t>2. СТРУКТУРА И СОДЕРЖАНИЕ УЧЕБНОЙ ДИСЦИПЛИНЫ</w:t>
      </w:r>
    </w:p>
    <w:p w:rsidR="00E2070E" w:rsidRPr="00E2070E" w:rsidRDefault="00E2070E" w:rsidP="00E2070E">
      <w:pPr>
        <w:shd w:val="clear" w:color="auto" w:fill="FFFFFF"/>
        <w:ind w:left="125"/>
        <w:rPr>
          <w:sz w:val="28"/>
          <w:szCs w:val="28"/>
        </w:rPr>
      </w:pPr>
      <w:r w:rsidRPr="00E2070E">
        <w:rPr>
          <w:sz w:val="28"/>
          <w:szCs w:val="28"/>
        </w:rPr>
        <w:t>2.1. Объем учебной дисциплины и виды учебной работы</w:t>
      </w:r>
    </w:p>
    <w:tbl>
      <w:tblPr>
        <w:tblW w:w="967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33"/>
        <w:gridCol w:w="2544"/>
      </w:tblGrid>
      <w:tr w:rsidR="00E2070E" w:rsidRPr="00E2070E">
        <w:trPr>
          <w:trHeight w:hRule="exact" w:val="293"/>
        </w:trPr>
        <w:tc>
          <w:tcPr>
            <w:tcW w:w="7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70E" w:rsidRPr="00E2070E" w:rsidRDefault="00E2070E" w:rsidP="00EB57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2070E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70E" w:rsidRPr="00E2070E" w:rsidRDefault="00E2070E" w:rsidP="00EB57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2070E">
              <w:rPr>
                <w:sz w:val="28"/>
                <w:szCs w:val="28"/>
              </w:rPr>
              <w:t>Количество часов</w:t>
            </w:r>
          </w:p>
        </w:tc>
      </w:tr>
      <w:tr w:rsidR="00E2070E" w:rsidRPr="00E2070E">
        <w:trPr>
          <w:trHeight w:hRule="exact" w:val="283"/>
        </w:trPr>
        <w:tc>
          <w:tcPr>
            <w:tcW w:w="7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70E" w:rsidRPr="00E2070E" w:rsidRDefault="00E2070E" w:rsidP="00EB579A">
            <w:pPr>
              <w:shd w:val="clear" w:color="auto" w:fill="FFFFFF"/>
              <w:rPr>
                <w:sz w:val="28"/>
                <w:szCs w:val="28"/>
              </w:rPr>
            </w:pPr>
            <w:r w:rsidRPr="00E2070E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70E" w:rsidRPr="00E2070E" w:rsidRDefault="005372B8" w:rsidP="00EB57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E2070E" w:rsidRPr="00E2070E">
        <w:trPr>
          <w:trHeight w:hRule="exact" w:val="288"/>
        </w:trPr>
        <w:tc>
          <w:tcPr>
            <w:tcW w:w="7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70E" w:rsidRPr="00E2070E" w:rsidRDefault="00E2070E" w:rsidP="00EB579A">
            <w:pPr>
              <w:shd w:val="clear" w:color="auto" w:fill="FFFFFF"/>
              <w:rPr>
                <w:sz w:val="28"/>
                <w:szCs w:val="28"/>
              </w:rPr>
            </w:pPr>
            <w:r w:rsidRPr="00E2070E">
              <w:rPr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70E" w:rsidRPr="00E2070E" w:rsidRDefault="005372B8" w:rsidP="00EB57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E2070E" w:rsidRPr="00E2070E">
        <w:trPr>
          <w:trHeight w:hRule="exact" w:val="283"/>
        </w:trPr>
        <w:tc>
          <w:tcPr>
            <w:tcW w:w="7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70E" w:rsidRPr="00E2070E" w:rsidRDefault="00E2070E" w:rsidP="00EB579A">
            <w:pPr>
              <w:shd w:val="clear" w:color="auto" w:fill="FFFFFF"/>
              <w:rPr>
                <w:sz w:val="28"/>
                <w:szCs w:val="28"/>
              </w:rPr>
            </w:pPr>
            <w:r w:rsidRPr="00E2070E">
              <w:rPr>
                <w:sz w:val="28"/>
                <w:szCs w:val="28"/>
              </w:rPr>
              <w:t>в том числе: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70E" w:rsidRPr="00E2070E" w:rsidRDefault="00E2070E" w:rsidP="00EB579A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E2070E" w:rsidRPr="00E2070E">
        <w:trPr>
          <w:trHeight w:hRule="exact" w:val="288"/>
        </w:trPr>
        <w:tc>
          <w:tcPr>
            <w:tcW w:w="7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70E" w:rsidRPr="00E2070E" w:rsidRDefault="0026042A" w:rsidP="00EB579A">
            <w:pPr>
              <w:shd w:val="clear" w:color="auto" w:fill="FFFFFF"/>
              <w:ind w:left="4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</w:t>
            </w:r>
            <w:r w:rsidR="00E2070E" w:rsidRPr="00E2070E">
              <w:rPr>
                <w:sz w:val="28"/>
                <w:szCs w:val="28"/>
              </w:rPr>
              <w:t>ические работы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70E" w:rsidRPr="00E2070E" w:rsidRDefault="005372B8" w:rsidP="00EB57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E2070E" w:rsidRPr="00E2070E">
        <w:trPr>
          <w:trHeight w:hRule="exact" w:val="283"/>
        </w:trPr>
        <w:tc>
          <w:tcPr>
            <w:tcW w:w="7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70E" w:rsidRPr="00E2070E" w:rsidRDefault="00E2070E" w:rsidP="00EB579A">
            <w:pPr>
              <w:shd w:val="clear" w:color="auto" w:fill="FFFFFF"/>
              <w:ind w:left="480"/>
              <w:rPr>
                <w:sz w:val="28"/>
                <w:szCs w:val="28"/>
              </w:rPr>
            </w:pPr>
            <w:r w:rsidRPr="00E2070E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70E" w:rsidRPr="00E2070E" w:rsidRDefault="00E2070E" w:rsidP="00EB57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E2070E" w:rsidRPr="00E2070E">
        <w:trPr>
          <w:trHeight w:hRule="exact" w:val="288"/>
        </w:trPr>
        <w:tc>
          <w:tcPr>
            <w:tcW w:w="7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70E" w:rsidRPr="00E2070E" w:rsidRDefault="00E2070E" w:rsidP="00EB579A">
            <w:pPr>
              <w:shd w:val="clear" w:color="auto" w:fill="FFFFFF"/>
              <w:rPr>
                <w:sz w:val="28"/>
                <w:szCs w:val="28"/>
              </w:rPr>
            </w:pPr>
            <w:r w:rsidRPr="00E2070E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70E" w:rsidRPr="00E2070E" w:rsidRDefault="00E2070E" w:rsidP="00EB57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E2070E" w:rsidRPr="00E2070E">
        <w:trPr>
          <w:trHeight w:hRule="exact" w:val="298"/>
        </w:trPr>
        <w:tc>
          <w:tcPr>
            <w:tcW w:w="9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070E" w:rsidRPr="00E2070E" w:rsidRDefault="00E2070E" w:rsidP="00EB579A">
            <w:pPr>
              <w:shd w:val="clear" w:color="auto" w:fill="FFFFFF"/>
              <w:rPr>
                <w:sz w:val="28"/>
                <w:szCs w:val="28"/>
              </w:rPr>
            </w:pPr>
            <w:r w:rsidRPr="00E2070E">
              <w:rPr>
                <w:sz w:val="28"/>
                <w:szCs w:val="28"/>
              </w:rPr>
              <w:t xml:space="preserve">Итоговая аттестация в форме </w:t>
            </w:r>
            <w:proofErr w:type="spellStart"/>
            <w:r w:rsidR="00290DC2">
              <w:rPr>
                <w:sz w:val="28"/>
                <w:szCs w:val="28"/>
              </w:rPr>
              <w:t>диф</w:t>
            </w:r>
            <w:r w:rsidRPr="00E2070E">
              <w:rPr>
                <w:sz w:val="28"/>
                <w:szCs w:val="28"/>
              </w:rPr>
              <w:t>зачета</w:t>
            </w:r>
            <w:proofErr w:type="spellEnd"/>
          </w:p>
        </w:tc>
      </w:tr>
    </w:tbl>
    <w:p w:rsidR="00AF3256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F3256" w:rsidRPr="005C1794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AF3256" w:rsidRPr="005C1794" w:rsidSect="00762D58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AF3256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2.2. </w:t>
      </w:r>
      <w:r w:rsidR="007277F8">
        <w:rPr>
          <w:b/>
          <w:sz w:val="28"/>
          <w:szCs w:val="28"/>
        </w:rPr>
        <w:t>Т</w:t>
      </w:r>
      <w:r w:rsidRPr="00681DAD">
        <w:rPr>
          <w:b/>
          <w:sz w:val="28"/>
          <w:szCs w:val="28"/>
        </w:rPr>
        <w:t xml:space="preserve">ематический </w:t>
      </w:r>
      <w:r>
        <w:rPr>
          <w:b/>
          <w:sz w:val="28"/>
          <w:szCs w:val="28"/>
        </w:rPr>
        <w:t>план и содержание учебной дисциплины «</w:t>
      </w:r>
      <w:r w:rsidR="00CC621C">
        <w:rPr>
          <w:b/>
          <w:sz w:val="28"/>
          <w:szCs w:val="28"/>
        </w:rPr>
        <w:t>Основы инженерной графики</w:t>
      </w:r>
      <w:r>
        <w:rPr>
          <w:b/>
          <w:sz w:val="28"/>
          <w:szCs w:val="28"/>
        </w:rPr>
        <w:t>»</w:t>
      </w:r>
    </w:p>
    <w:p w:rsidR="00AF3256" w:rsidRPr="005C1794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tbl>
      <w:tblPr>
        <w:tblW w:w="15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8"/>
        <w:gridCol w:w="8649"/>
        <w:gridCol w:w="1376"/>
        <w:gridCol w:w="1393"/>
      </w:tblGrid>
      <w:tr w:rsidR="00AF3256" w:rsidRPr="0057527E">
        <w:trPr>
          <w:trHeight w:val="650"/>
        </w:trPr>
        <w:tc>
          <w:tcPr>
            <w:tcW w:w="3748" w:type="dxa"/>
          </w:tcPr>
          <w:p w:rsidR="00AF3256" w:rsidRPr="0057527E" w:rsidRDefault="00AF3256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7527E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649" w:type="dxa"/>
          </w:tcPr>
          <w:p w:rsidR="00AF3256" w:rsidRPr="0057527E" w:rsidRDefault="00AF3256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7527E"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57527E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76" w:type="dxa"/>
          </w:tcPr>
          <w:p w:rsidR="00AF3256" w:rsidRPr="0057527E" w:rsidRDefault="00AF3256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7527E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393" w:type="dxa"/>
            <w:shd w:val="clear" w:color="auto" w:fill="auto"/>
          </w:tcPr>
          <w:p w:rsidR="00AF3256" w:rsidRPr="0057527E" w:rsidRDefault="00AF3256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7527E"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AF3256" w:rsidRPr="005E48D3">
        <w:tc>
          <w:tcPr>
            <w:tcW w:w="3748" w:type="dxa"/>
          </w:tcPr>
          <w:p w:rsidR="00AF3256" w:rsidRPr="005E48D3" w:rsidRDefault="00AF3256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5E48D3"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8649" w:type="dxa"/>
          </w:tcPr>
          <w:p w:rsidR="00AF3256" w:rsidRPr="005E48D3" w:rsidRDefault="00AF3256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5E48D3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76" w:type="dxa"/>
          </w:tcPr>
          <w:p w:rsidR="00AF3256" w:rsidRPr="005E48D3" w:rsidRDefault="00AF3256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5E48D3"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393" w:type="dxa"/>
            <w:shd w:val="clear" w:color="auto" w:fill="auto"/>
          </w:tcPr>
          <w:p w:rsidR="00AF3256" w:rsidRPr="005E48D3" w:rsidRDefault="00AF3256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5E48D3">
              <w:rPr>
                <w:bCs/>
                <w:i/>
                <w:sz w:val="28"/>
                <w:szCs w:val="28"/>
              </w:rPr>
              <w:t>4</w:t>
            </w:r>
          </w:p>
        </w:tc>
      </w:tr>
      <w:tr w:rsidR="007E2A33" w:rsidRPr="00E60043">
        <w:trPr>
          <w:trHeight w:val="776"/>
        </w:trPr>
        <w:tc>
          <w:tcPr>
            <w:tcW w:w="3748" w:type="dxa"/>
            <w:tcBorders>
              <w:bottom w:val="single" w:sz="4" w:space="0" w:color="auto"/>
            </w:tcBorders>
            <w:vAlign w:val="center"/>
          </w:tcPr>
          <w:p w:rsidR="007E2A33" w:rsidRPr="00E60043" w:rsidRDefault="007E2A33" w:rsidP="003912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E60043">
              <w:rPr>
                <w:b/>
                <w:bCs/>
              </w:rPr>
              <w:t>Тема 1.</w:t>
            </w:r>
          </w:p>
          <w:p w:rsidR="007E2A33" w:rsidRPr="00E60043" w:rsidRDefault="007E2A33" w:rsidP="00E60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</w:rPr>
              <w:t>Требования единой системы конструкторской документации</w:t>
            </w:r>
            <w:r>
              <w:rPr>
                <w:b/>
                <w:bCs/>
              </w:rPr>
              <w:t>.</w:t>
            </w:r>
          </w:p>
        </w:tc>
        <w:tc>
          <w:tcPr>
            <w:tcW w:w="8649" w:type="dxa"/>
            <w:tcBorders>
              <w:bottom w:val="single" w:sz="4" w:space="0" w:color="auto"/>
            </w:tcBorders>
            <w:vAlign w:val="center"/>
          </w:tcPr>
          <w:p w:rsidR="007E2A33" w:rsidRDefault="007E2A33" w:rsidP="001F1B1E">
            <w:pPr>
              <w:pStyle w:val="a3"/>
              <w:spacing w:before="0" w:beforeAutospacing="0" w:after="0" w:afterAutospacing="0"/>
              <w:ind w:left="12"/>
            </w:pPr>
            <w:r>
              <w:rPr>
                <w:bCs/>
              </w:rPr>
              <w:t>Единая система конструкторской документации (ЕСКД)</w:t>
            </w:r>
          </w:p>
          <w:p w:rsidR="007E2A33" w:rsidRPr="00E60043" w:rsidRDefault="007E2A33" w:rsidP="0039129B">
            <w:pPr>
              <w:jc w:val="both"/>
              <w:rPr>
                <w:b/>
                <w:bCs/>
              </w:rPr>
            </w:pPr>
            <w:r>
              <w:t xml:space="preserve">Основное назначение стандартов ЕСКД, единые правила, требования и норм выполнения, оформления и </w:t>
            </w:r>
            <w:r w:rsidRPr="001F1B1E">
              <w:t xml:space="preserve">обращения </w:t>
            </w:r>
            <w:hyperlink r:id="rId10" w:tooltip="Конструкторская документация" w:history="1">
              <w:r w:rsidRPr="001F1B1E">
                <w:rPr>
                  <w:rStyle w:val="af2"/>
                  <w:color w:val="auto"/>
                  <w:u w:val="none"/>
                </w:rPr>
                <w:t>конструкторской документации</w:t>
              </w:r>
            </w:hyperlink>
            <w:r w:rsidRPr="001F1B1E">
              <w:t>.</w:t>
            </w:r>
          </w:p>
        </w:tc>
        <w:tc>
          <w:tcPr>
            <w:tcW w:w="1376" w:type="dxa"/>
          </w:tcPr>
          <w:p w:rsidR="007E2A33" w:rsidRPr="00F979E1" w:rsidRDefault="00554DC4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979E1">
              <w:rPr>
                <w:bCs/>
              </w:rPr>
              <w:t>2</w:t>
            </w:r>
          </w:p>
        </w:tc>
        <w:tc>
          <w:tcPr>
            <w:tcW w:w="1393" w:type="dxa"/>
            <w:shd w:val="clear" w:color="auto" w:fill="auto"/>
          </w:tcPr>
          <w:p w:rsidR="007E2A33" w:rsidRPr="00E60043" w:rsidRDefault="00E3109C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90EFE" w:rsidRPr="00E60043">
        <w:trPr>
          <w:trHeight w:val="836"/>
        </w:trPr>
        <w:tc>
          <w:tcPr>
            <w:tcW w:w="3748" w:type="dxa"/>
            <w:vMerge w:val="restart"/>
            <w:vAlign w:val="center"/>
          </w:tcPr>
          <w:p w:rsidR="00290EFE" w:rsidRDefault="00290EFE" w:rsidP="001A0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E60043">
              <w:rPr>
                <w:b/>
                <w:bCs/>
              </w:rPr>
              <w:t>Тема 2</w:t>
            </w:r>
            <w:r>
              <w:rPr>
                <w:b/>
                <w:bCs/>
              </w:rPr>
              <w:t xml:space="preserve"> </w:t>
            </w:r>
          </w:p>
          <w:p w:rsidR="00290EFE" w:rsidRPr="00E60043" w:rsidRDefault="00290EFE" w:rsidP="001A0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</w:rPr>
              <w:t>Основные правила разработки, оформления и чтения конструкторской и технологической документации.</w:t>
            </w:r>
          </w:p>
        </w:tc>
        <w:tc>
          <w:tcPr>
            <w:tcW w:w="8649" w:type="dxa"/>
            <w:vAlign w:val="center"/>
          </w:tcPr>
          <w:p w:rsidR="00290EFE" w:rsidRDefault="00290EFE" w:rsidP="00E538E3">
            <w:pPr>
              <w:pStyle w:val="abzac"/>
              <w:spacing w:before="0" w:beforeAutospacing="0" w:after="0" w:afterAutospacing="0"/>
              <w:rPr>
                <w:rStyle w:val="a4"/>
                <w:b w:val="0"/>
              </w:rPr>
            </w:pPr>
            <w:r>
              <w:rPr>
                <w:bCs/>
              </w:rPr>
              <w:t xml:space="preserve">Стандартизация. </w:t>
            </w:r>
            <w:r>
              <w:rPr>
                <w:rStyle w:val="a4"/>
                <w:b w:val="0"/>
              </w:rPr>
              <w:t>Единая система конструкторской документации (ЕСКД).</w:t>
            </w:r>
          </w:p>
          <w:p w:rsidR="00290EFE" w:rsidRPr="00E60043" w:rsidRDefault="00290EFE" w:rsidP="003912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rStyle w:val="a4"/>
                <w:b w:val="0"/>
              </w:rPr>
              <w:t xml:space="preserve">Единая система технологической документации (ЕСТД). Единая система программных документов (ЕСПД). Межгосударственная система стандартизации </w:t>
            </w:r>
          </w:p>
        </w:tc>
        <w:tc>
          <w:tcPr>
            <w:tcW w:w="1376" w:type="dxa"/>
          </w:tcPr>
          <w:p w:rsidR="00290EFE" w:rsidRPr="00F979E1" w:rsidRDefault="00554DC4" w:rsidP="00EF2710">
            <w:pPr>
              <w:jc w:val="center"/>
              <w:rPr>
                <w:rFonts w:eastAsia="Calibri"/>
                <w:bCs/>
              </w:rPr>
            </w:pPr>
            <w:r w:rsidRPr="00F979E1">
              <w:rPr>
                <w:rFonts w:eastAsia="Calibri"/>
                <w:bCs/>
              </w:rPr>
              <w:t>2</w:t>
            </w:r>
          </w:p>
        </w:tc>
        <w:tc>
          <w:tcPr>
            <w:tcW w:w="1393" w:type="dxa"/>
            <w:vMerge w:val="restart"/>
            <w:shd w:val="clear" w:color="auto" w:fill="auto"/>
          </w:tcPr>
          <w:p w:rsidR="00290EFE" w:rsidRPr="00E60043" w:rsidRDefault="00E3109C" w:rsidP="00EF271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</w:tr>
      <w:tr w:rsidR="00290EFE" w:rsidRPr="00E60043">
        <w:trPr>
          <w:trHeight w:val="280"/>
        </w:trPr>
        <w:tc>
          <w:tcPr>
            <w:tcW w:w="3748" w:type="dxa"/>
            <w:vMerge/>
            <w:tcBorders>
              <w:bottom w:val="single" w:sz="4" w:space="0" w:color="auto"/>
            </w:tcBorders>
            <w:vAlign w:val="center"/>
          </w:tcPr>
          <w:p w:rsidR="00290EFE" w:rsidRPr="00E60043" w:rsidRDefault="00290EFE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649" w:type="dxa"/>
            <w:tcBorders>
              <w:bottom w:val="single" w:sz="4" w:space="0" w:color="auto"/>
            </w:tcBorders>
            <w:vAlign w:val="center"/>
          </w:tcPr>
          <w:p w:rsidR="00290EFE" w:rsidRPr="00E60043" w:rsidRDefault="00554DC4" w:rsidP="005F64BA">
            <w:pPr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t xml:space="preserve">Внеаудиторная </w:t>
            </w:r>
            <w:r w:rsidR="00290EFE" w:rsidRPr="00E60043">
              <w:rPr>
                <w:rFonts w:eastAsia="Calibri"/>
                <w:bCs/>
              </w:rPr>
              <w:t>самостоятельная работа</w:t>
            </w:r>
            <w:r w:rsidR="003E669B">
              <w:rPr>
                <w:rFonts w:eastAsia="Calibri"/>
                <w:bCs/>
              </w:rPr>
              <w:t xml:space="preserve">: </w:t>
            </w:r>
            <w:r w:rsidR="003E669B">
              <w:t>опорные конспекты, кроссворды, тесты.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290EFE" w:rsidRPr="00E60043" w:rsidRDefault="00FA5EFE" w:rsidP="00EF271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13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90EFE" w:rsidRPr="00E60043" w:rsidRDefault="00290EFE" w:rsidP="00EF2710">
            <w:pPr>
              <w:jc w:val="center"/>
              <w:rPr>
                <w:rFonts w:eastAsia="Calibri"/>
                <w:bCs/>
              </w:rPr>
            </w:pPr>
          </w:p>
        </w:tc>
      </w:tr>
      <w:tr w:rsidR="00E3109C" w:rsidRPr="00E60043">
        <w:trPr>
          <w:trHeight w:val="876"/>
        </w:trPr>
        <w:tc>
          <w:tcPr>
            <w:tcW w:w="3748" w:type="dxa"/>
            <w:vMerge w:val="restart"/>
            <w:tcBorders>
              <w:bottom w:val="single" w:sz="4" w:space="0" w:color="auto"/>
            </w:tcBorders>
            <w:vAlign w:val="center"/>
          </w:tcPr>
          <w:p w:rsidR="00E3109C" w:rsidRDefault="00E3109C" w:rsidP="00F33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E60043">
              <w:rPr>
                <w:b/>
                <w:bCs/>
              </w:rPr>
              <w:t>Тема 3.</w:t>
            </w:r>
          </w:p>
          <w:p w:rsidR="00E3109C" w:rsidRPr="00E60043" w:rsidRDefault="00E3109C" w:rsidP="00735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35EEA">
              <w:rPr>
                <w:b/>
              </w:rPr>
              <w:t>Основные приёмы техники черчения</w:t>
            </w:r>
            <w:r>
              <w:rPr>
                <w:b/>
              </w:rPr>
              <w:t>.</w:t>
            </w:r>
          </w:p>
        </w:tc>
        <w:tc>
          <w:tcPr>
            <w:tcW w:w="8649" w:type="dxa"/>
            <w:tcBorders>
              <w:bottom w:val="single" w:sz="4" w:space="0" w:color="auto"/>
            </w:tcBorders>
            <w:vAlign w:val="center"/>
          </w:tcPr>
          <w:p w:rsidR="00E3109C" w:rsidRPr="00E60043" w:rsidRDefault="00E3109C" w:rsidP="003912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Чертежные материалы, принадлежности, чертежные инструменты и приборы. Основные приемы черчения. </w:t>
            </w:r>
            <w:r w:rsidRPr="009574FC">
              <w:rPr>
                <w:bCs/>
              </w:rPr>
              <w:t>Требования к оформлению чертежей. Линии чертежа. Масштабы. Чертежные шрифты.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E3109C" w:rsidRPr="00F979E1" w:rsidRDefault="00F979E1" w:rsidP="00EF2710">
            <w:pPr>
              <w:jc w:val="center"/>
              <w:rPr>
                <w:bCs/>
              </w:rPr>
            </w:pPr>
            <w:r w:rsidRPr="00F979E1">
              <w:rPr>
                <w:bCs/>
              </w:rPr>
              <w:t>2</w:t>
            </w:r>
          </w:p>
        </w:tc>
        <w:tc>
          <w:tcPr>
            <w:tcW w:w="1393" w:type="dxa"/>
            <w:shd w:val="clear" w:color="auto" w:fill="auto"/>
          </w:tcPr>
          <w:p w:rsidR="00E3109C" w:rsidRPr="00E60043" w:rsidRDefault="00554DC4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3109C" w:rsidRPr="00E60043">
        <w:trPr>
          <w:trHeight w:val="285"/>
        </w:trPr>
        <w:tc>
          <w:tcPr>
            <w:tcW w:w="3748" w:type="dxa"/>
            <w:vMerge/>
            <w:vAlign w:val="center"/>
          </w:tcPr>
          <w:p w:rsidR="00E3109C" w:rsidRPr="00E60043" w:rsidRDefault="00E3109C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8649" w:type="dxa"/>
            <w:vAlign w:val="center"/>
          </w:tcPr>
          <w:p w:rsidR="00E3109C" w:rsidRPr="00E60043" w:rsidRDefault="00E3109C" w:rsidP="003912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60043">
              <w:rPr>
                <w:bCs/>
                <w:i/>
              </w:rPr>
              <w:t>Практическая работа</w:t>
            </w:r>
            <w:r w:rsidRPr="00E60043">
              <w:rPr>
                <w:bCs/>
              </w:rPr>
              <w:t xml:space="preserve"> «</w:t>
            </w:r>
            <w:r>
              <w:rPr>
                <w:bCs/>
              </w:rPr>
              <w:t>Основные приемы черчения</w:t>
            </w:r>
            <w:r w:rsidRPr="00E60043">
              <w:rPr>
                <w:bCs/>
              </w:rPr>
              <w:t>».</w:t>
            </w:r>
          </w:p>
        </w:tc>
        <w:tc>
          <w:tcPr>
            <w:tcW w:w="1376" w:type="dxa"/>
          </w:tcPr>
          <w:p w:rsidR="00E3109C" w:rsidRPr="00543EDC" w:rsidRDefault="00F979E1" w:rsidP="00EF2710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393" w:type="dxa"/>
            <w:shd w:val="clear" w:color="auto" w:fill="auto"/>
          </w:tcPr>
          <w:p w:rsidR="00E3109C" w:rsidRPr="00E60043" w:rsidRDefault="00554DC4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3109C" w:rsidRPr="00E60043">
        <w:tc>
          <w:tcPr>
            <w:tcW w:w="3748" w:type="dxa"/>
            <w:vMerge/>
            <w:vAlign w:val="center"/>
          </w:tcPr>
          <w:p w:rsidR="00E3109C" w:rsidRPr="00E60043" w:rsidRDefault="00E3109C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649" w:type="dxa"/>
            <w:vAlign w:val="center"/>
          </w:tcPr>
          <w:p w:rsidR="00E3109C" w:rsidRPr="00E60043" w:rsidRDefault="00E3109C" w:rsidP="003912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t xml:space="preserve">Внеаудиторная </w:t>
            </w:r>
            <w:r w:rsidRPr="00E60043">
              <w:rPr>
                <w:rFonts w:eastAsia="Calibri"/>
                <w:bCs/>
              </w:rPr>
              <w:t>самостоятельная работа</w:t>
            </w:r>
            <w:r w:rsidR="00ED23A8">
              <w:rPr>
                <w:rFonts w:eastAsia="Calibri"/>
                <w:bCs/>
              </w:rPr>
              <w:t xml:space="preserve">: </w:t>
            </w:r>
            <w:r w:rsidR="003E669B">
              <w:t>о</w:t>
            </w:r>
            <w:r w:rsidR="00ED23A8">
              <w:t>порные конспекты, кроссворды, тесты.</w:t>
            </w:r>
          </w:p>
        </w:tc>
        <w:tc>
          <w:tcPr>
            <w:tcW w:w="1376" w:type="dxa"/>
          </w:tcPr>
          <w:p w:rsidR="00E3109C" w:rsidRPr="00E60043" w:rsidRDefault="00FA5EFE" w:rsidP="00EF271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93" w:type="dxa"/>
            <w:shd w:val="clear" w:color="auto" w:fill="auto"/>
          </w:tcPr>
          <w:p w:rsidR="00E3109C" w:rsidRPr="00E60043" w:rsidRDefault="00E3109C" w:rsidP="00EF2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F337BD" w:rsidRPr="00E60043">
        <w:trPr>
          <w:trHeight w:val="390"/>
        </w:trPr>
        <w:tc>
          <w:tcPr>
            <w:tcW w:w="3748" w:type="dxa"/>
            <w:vMerge w:val="restart"/>
            <w:tcBorders>
              <w:bottom w:val="single" w:sz="4" w:space="0" w:color="auto"/>
            </w:tcBorders>
            <w:vAlign w:val="center"/>
          </w:tcPr>
          <w:p w:rsidR="00F337BD" w:rsidRDefault="00F337B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8"/>
                <w:szCs w:val="28"/>
              </w:rPr>
            </w:pPr>
            <w:r w:rsidRPr="00E60043">
              <w:rPr>
                <w:b/>
                <w:bCs/>
              </w:rPr>
              <w:t>Тема 4.</w:t>
            </w:r>
          </w:p>
          <w:p w:rsidR="00F337BD" w:rsidRPr="00E60043" w:rsidRDefault="00F337B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735EEA">
              <w:rPr>
                <w:b/>
              </w:rPr>
              <w:t>Правила выполнения чертежей</w:t>
            </w:r>
            <w:r w:rsidRPr="00735EEA">
              <w:rPr>
                <w:b/>
                <w:bCs/>
              </w:rPr>
              <w:t>.</w:t>
            </w:r>
          </w:p>
        </w:tc>
        <w:tc>
          <w:tcPr>
            <w:tcW w:w="8649" w:type="dxa"/>
            <w:tcBorders>
              <w:bottom w:val="single" w:sz="4" w:space="0" w:color="auto"/>
            </w:tcBorders>
            <w:vAlign w:val="center"/>
          </w:tcPr>
          <w:p w:rsidR="00F337BD" w:rsidRPr="00D84B9E" w:rsidRDefault="00972CE1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hyperlink r:id="rId11" w:history="1">
              <w:r w:rsidR="00F337BD" w:rsidRPr="00D84B9E">
                <w:rPr>
                  <w:rStyle w:val="af2"/>
                  <w:color w:val="auto"/>
                  <w:u w:val="none"/>
                </w:rPr>
                <w:t>Нанесение размеров и предельных отклонений</w:t>
              </w:r>
            </w:hyperlink>
            <w:r w:rsidR="00F337BD">
              <w:t xml:space="preserve">. </w:t>
            </w:r>
            <w:hyperlink r:id="rId12" w:history="1">
              <w:r w:rsidR="00F337BD" w:rsidRPr="00D84B9E">
                <w:rPr>
                  <w:rStyle w:val="af2"/>
                  <w:color w:val="auto"/>
                  <w:u w:val="none"/>
                </w:rPr>
                <w:t>Отклонение формы и расположения поверхностей</w:t>
              </w:r>
            </w:hyperlink>
            <w:r w:rsidR="00F337BD">
              <w:t xml:space="preserve">. </w:t>
            </w:r>
            <w:hyperlink r:id="rId13" w:history="1">
              <w:r w:rsidR="00F337BD" w:rsidRPr="00D84B9E">
                <w:rPr>
                  <w:rStyle w:val="af2"/>
                  <w:color w:val="auto"/>
                  <w:u w:val="none"/>
                </w:rPr>
                <w:t>Указание на чертежах допусков формы и расположения поверхностей</w:t>
              </w:r>
            </w:hyperlink>
            <w:r w:rsidR="00F337BD">
              <w:t>.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F337BD" w:rsidRPr="00F979E1" w:rsidRDefault="00F337B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979E1">
              <w:rPr>
                <w:bCs/>
              </w:rPr>
              <w:t>4</w:t>
            </w:r>
          </w:p>
        </w:tc>
        <w:tc>
          <w:tcPr>
            <w:tcW w:w="1393" w:type="dxa"/>
            <w:vMerge w:val="restart"/>
            <w:shd w:val="clear" w:color="auto" w:fill="auto"/>
          </w:tcPr>
          <w:p w:rsidR="00F337BD" w:rsidRPr="00E25C3A" w:rsidRDefault="00F337B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337BD" w:rsidRPr="00E60043">
        <w:trPr>
          <w:trHeight w:val="420"/>
        </w:trPr>
        <w:tc>
          <w:tcPr>
            <w:tcW w:w="3748" w:type="dxa"/>
            <w:vMerge/>
            <w:tcBorders>
              <w:bottom w:val="single" w:sz="4" w:space="0" w:color="auto"/>
            </w:tcBorders>
            <w:vAlign w:val="center"/>
          </w:tcPr>
          <w:p w:rsidR="00F337BD" w:rsidRPr="00E60043" w:rsidRDefault="00F337B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649" w:type="dxa"/>
            <w:tcBorders>
              <w:bottom w:val="single" w:sz="4" w:space="0" w:color="auto"/>
            </w:tcBorders>
            <w:vAlign w:val="center"/>
          </w:tcPr>
          <w:p w:rsidR="00F337BD" w:rsidRPr="00D84B9E" w:rsidRDefault="00972CE1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hyperlink r:id="rId14" w:history="1">
              <w:r w:rsidR="00F337BD" w:rsidRPr="00D84B9E">
                <w:rPr>
                  <w:rStyle w:val="af2"/>
                  <w:color w:val="auto"/>
                  <w:u w:val="none"/>
                </w:rPr>
                <w:t>Обозначение шероховатости поверхности</w:t>
              </w:r>
            </w:hyperlink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F337BD" w:rsidRDefault="00F979E1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93" w:type="dxa"/>
            <w:vMerge/>
            <w:shd w:val="clear" w:color="auto" w:fill="auto"/>
          </w:tcPr>
          <w:p w:rsidR="00F337BD" w:rsidRDefault="00F337B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337BD" w:rsidRPr="00E60043">
        <w:trPr>
          <w:trHeight w:val="390"/>
        </w:trPr>
        <w:tc>
          <w:tcPr>
            <w:tcW w:w="3748" w:type="dxa"/>
            <w:vMerge/>
            <w:tcBorders>
              <w:bottom w:val="single" w:sz="4" w:space="0" w:color="auto"/>
            </w:tcBorders>
            <w:vAlign w:val="center"/>
          </w:tcPr>
          <w:p w:rsidR="00F337BD" w:rsidRPr="00E60043" w:rsidRDefault="00F337B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649" w:type="dxa"/>
            <w:tcBorders>
              <w:bottom w:val="single" w:sz="4" w:space="0" w:color="auto"/>
            </w:tcBorders>
            <w:vAlign w:val="center"/>
          </w:tcPr>
          <w:p w:rsidR="00F337BD" w:rsidRPr="00D84B9E" w:rsidRDefault="00972CE1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hyperlink r:id="rId15" w:history="1">
              <w:r w:rsidR="00F337BD" w:rsidRPr="00D84B9E">
                <w:rPr>
                  <w:rStyle w:val="af2"/>
                  <w:color w:val="auto"/>
                  <w:u w:val="none"/>
                </w:rPr>
                <w:t>Нанесение на чертежах обозначений покрытий, термической и других видов обработки</w:t>
              </w:r>
            </w:hyperlink>
            <w:r w:rsidR="00F337BD">
              <w:t xml:space="preserve">. 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F337BD" w:rsidRDefault="00F979E1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93" w:type="dxa"/>
            <w:vMerge/>
            <w:shd w:val="clear" w:color="auto" w:fill="auto"/>
          </w:tcPr>
          <w:p w:rsidR="00F337BD" w:rsidRDefault="00F337B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337BD" w:rsidRPr="00E60043">
        <w:trPr>
          <w:trHeight w:val="420"/>
        </w:trPr>
        <w:tc>
          <w:tcPr>
            <w:tcW w:w="3748" w:type="dxa"/>
            <w:vMerge/>
            <w:tcBorders>
              <w:bottom w:val="single" w:sz="4" w:space="0" w:color="auto"/>
            </w:tcBorders>
            <w:vAlign w:val="center"/>
          </w:tcPr>
          <w:p w:rsidR="00F337BD" w:rsidRPr="00E60043" w:rsidRDefault="00F337B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649" w:type="dxa"/>
            <w:tcBorders>
              <w:bottom w:val="single" w:sz="4" w:space="0" w:color="auto"/>
            </w:tcBorders>
            <w:vAlign w:val="center"/>
          </w:tcPr>
          <w:p w:rsidR="00F337BD" w:rsidRPr="00D84B9E" w:rsidRDefault="00972CE1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hyperlink r:id="rId16" w:history="1">
              <w:r w:rsidR="00F337BD" w:rsidRPr="00D84B9E">
                <w:rPr>
                  <w:rStyle w:val="af2"/>
                  <w:color w:val="auto"/>
                  <w:u w:val="none"/>
                </w:rPr>
                <w:t>Изображение резьбы</w:t>
              </w:r>
            </w:hyperlink>
            <w:r w:rsidR="00F337BD">
              <w:t xml:space="preserve">. </w:t>
            </w:r>
            <w:hyperlink r:id="rId17" w:history="1">
              <w:r w:rsidR="00F337BD" w:rsidRPr="00D84B9E">
                <w:rPr>
                  <w:rStyle w:val="af2"/>
                  <w:color w:val="auto"/>
                  <w:u w:val="none"/>
                </w:rPr>
                <w:t>Условные изображения и обозначения швов сварных соединений</w:t>
              </w:r>
            </w:hyperlink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F337BD" w:rsidRDefault="00F337B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93" w:type="dxa"/>
            <w:vMerge/>
            <w:shd w:val="clear" w:color="auto" w:fill="auto"/>
          </w:tcPr>
          <w:p w:rsidR="00F337BD" w:rsidRDefault="00F337B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337BD" w:rsidRPr="00E60043">
        <w:trPr>
          <w:trHeight w:val="630"/>
        </w:trPr>
        <w:tc>
          <w:tcPr>
            <w:tcW w:w="3748" w:type="dxa"/>
            <w:vMerge/>
            <w:tcBorders>
              <w:bottom w:val="single" w:sz="4" w:space="0" w:color="auto"/>
            </w:tcBorders>
            <w:vAlign w:val="center"/>
          </w:tcPr>
          <w:p w:rsidR="00F337BD" w:rsidRPr="00E60043" w:rsidRDefault="00F337B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649" w:type="dxa"/>
            <w:tcBorders>
              <w:bottom w:val="single" w:sz="4" w:space="0" w:color="auto"/>
            </w:tcBorders>
            <w:vAlign w:val="center"/>
          </w:tcPr>
          <w:p w:rsidR="00F337BD" w:rsidRDefault="00972CE1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hyperlink r:id="rId18" w:history="1">
              <w:r w:rsidR="00F337BD" w:rsidRPr="00D84B9E">
                <w:rPr>
                  <w:rStyle w:val="af2"/>
                  <w:color w:val="auto"/>
                  <w:u w:val="none"/>
                </w:rPr>
                <w:t>Условные изображения и обозначения неразъемных соединений</w:t>
              </w:r>
            </w:hyperlink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F337BD" w:rsidRDefault="00F337B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93" w:type="dxa"/>
            <w:vMerge/>
            <w:shd w:val="clear" w:color="auto" w:fill="auto"/>
          </w:tcPr>
          <w:p w:rsidR="00F337BD" w:rsidRDefault="00F337B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337BD" w:rsidRPr="00E60043">
        <w:trPr>
          <w:trHeight w:val="420"/>
        </w:trPr>
        <w:tc>
          <w:tcPr>
            <w:tcW w:w="3748" w:type="dxa"/>
            <w:vMerge/>
            <w:tcBorders>
              <w:bottom w:val="single" w:sz="4" w:space="0" w:color="auto"/>
            </w:tcBorders>
            <w:vAlign w:val="center"/>
          </w:tcPr>
          <w:p w:rsidR="00F337BD" w:rsidRPr="00E60043" w:rsidRDefault="00F337B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649" w:type="dxa"/>
            <w:tcBorders>
              <w:bottom w:val="single" w:sz="4" w:space="0" w:color="auto"/>
            </w:tcBorders>
            <w:vAlign w:val="center"/>
          </w:tcPr>
          <w:p w:rsidR="00F337BD" w:rsidRDefault="00972CE1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hyperlink r:id="rId19" w:history="1">
              <w:r w:rsidR="00F337BD" w:rsidRPr="00D84B9E">
                <w:rPr>
                  <w:rStyle w:val="af2"/>
                  <w:color w:val="auto"/>
                  <w:u w:val="none"/>
                </w:rPr>
                <w:t xml:space="preserve">Правила нанесения не </w:t>
              </w:r>
              <w:proofErr w:type="gramStart"/>
              <w:r w:rsidR="00F337BD" w:rsidRPr="00D84B9E">
                <w:rPr>
                  <w:rStyle w:val="af2"/>
                  <w:color w:val="auto"/>
                  <w:u w:val="none"/>
                </w:rPr>
                <w:t>чертежах</w:t>
              </w:r>
              <w:proofErr w:type="gramEnd"/>
              <w:r w:rsidR="00F337BD" w:rsidRPr="00D84B9E">
                <w:rPr>
                  <w:rStyle w:val="af2"/>
                  <w:color w:val="auto"/>
                  <w:u w:val="none"/>
                </w:rPr>
                <w:t xml:space="preserve"> надписей, технических требований и таблиц</w:t>
              </w:r>
            </w:hyperlink>
            <w:r w:rsidR="00F337BD">
              <w:t xml:space="preserve">. </w:t>
            </w:r>
            <w:hyperlink r:id="rId20" w:history="1">
              <w:r w:rsidR="00F337BD" w:rsidRPr="00D84B9E">
                <w:rPr>
                  <w:rStyle w:val="af2"/>
                  <w:color w:val="auto"/>
                  <w:u w:val="none"/>
                </w:rPr>
                <w:t>Аксонометрические проекции</w:t>
              </w:r>
            </w:hyperlink>
            <w:r w:rsidR="00F337BD">
              <w:t xml:space="preserve">. 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F337BD" w:rsidRDefault="00F337B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93" w:type="dxa"/>
            <w:vMerge/>
            <w:shd w:val="clear" w:color="auto" w:fill="auto"/>
          </w:tcPr>
          <w:p w:rsidR="00F337BD" w:rsidRDefault="00F337B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337BD" w:rsidRPr="00E60043">
        <w:trPr>
          <w:trHeight w:val="630"/>
        </w:trPr>
        <w:tc>
          <w:tcPr>
            <w:tcW w:w="3748" w:type="dxa"/>
            <w:vMerge/>
            <w:tcBorders>
              <w:bottom w:val="single" w:sz="4" w:space="0" w:color="auto"/>
            </w:tcBorders>
            <w:vAlign w:val="center"/>
          </w:tcPr>
          <w:p w:rsidR="00F337BD" w:rsidRPr="00E60043" w:rsidRDefault="00F337B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649" w:type="dxa"/>
            <w:tcBorders>
              <w:bottom w:val="single" w:sz="4" w:space="0" w:color="auto"/>
            </w:tcBorders>
            <w:vAlign w:val="center"/>
          </w:tcPr>
          <w:p w:rsidR="00F337BD" w:rsidRDefault="00972CE1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hyperlink r:id="rId21" w:history="1">
              <w:r w:rsidR="00F337BD" w:rsidRPr="00D84B9E">
                <w:rPr>
                  <w:rStyle w:val="af2"/>
                  <w:color w:val="auto"/>
                  <w:u w:val="none"/>
                </w:rPr>
                <w:t>Правила упрощенного нанесения размеров отверстий</w:t>
              </w:r>
            </w:hyperlink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F337BD" w:rsidRDefault="00F337B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337BD" w:rsidRDefault="00F337B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80B7D" w:rsidRPr="00E60043">
        <w:trPr>
          <w:trHeight w:val="180"/>
        </w:trPr>
        <w:tc>
          <w:tcPr>
            <w:tcW w:w="3748" w:type="dxa"/>
            <w:vMerge/>
            <w:vAlign w:val="center"/>
          </w:tcPr>
          <w:p w:rsidR="00180B7D" w:rsidRPr="00E60043" w:rsidRDefault="00180B7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649" w:type="dxa"/>
            <w:vAlign w:val="center"/>
          </w:tcPr>
          <w:p w:rsidR="00180B7D" w:rsidRPr="00E60043" w:rsidRDefault="00180B7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60043">
              <w:rPr>
                <w:bCs/>
                <w:i/>
              </w:rPr>
              <w:t>Практическая работа</w:t>
            </w:r>
            <w:r>
              <w:rPr>
                <w:bCs/>
              </w:rPr>
              <w:t xml:space="preserve">. </w:t>
            </w:r>
            <w:hyperlink r:id="rId22" w:history="1">
              <w:r w:rsidRPr="00D84B9E">
                <w:rPr>
                  <w:rStyle w:val="af2"/>
                  <w:color w:val="auto"/>
                  <w:u w:val="none"/>
                </w:rPr>
                <w:t>Нанесение размеров и предельных отклонений</w:t>
              </w:r>
            </w:hyperlink>
            <w:r>
              <w:t xml:space="preserve">. </w:t>
            </w:r>
            <w:hyperlink r:id="rId23" w:history="1">
              <w:r w:rsidRPr="00D84B9E">
                <w:rPr>
                  <w:rStyle w:val="af2"/>
                  <w:color w:val="auto"/>
                  <w:u w:val="none"/>
                </w:rPr>
                <w:t>Обозначение шероховатости поверхности</w:t>
              </w:r>
            </w:hyperlink>
            <w:r>
              <w:t xml:space="preserve">. </w:t>
            </w:r>
            <w:hyperlink r:id="rId24" w:history="1">
              <w:r w:rsidRPr="00D84B9E">
                <w:rPr>
                  <w:rStyle w:val="af2"/>
                  <w:color w:val="auto"/>
                  <w:u w:val="none"/>
                </w:rPr>
                <w:t>Аксонометрические проекции</w:t>
              </w:r>
            </w:hyperlink>
            <w:r>
              <w:t>.</w:t>
            </w:r>
          </w:p>
        </w:tc>
        <w:tc>
          <w:tcPr>
            <w:tcW w:w="1376" w:type="dxa"/>
          </w:tcPr>
          <w:p w:rsidR="00180B7D" w:rsidRPr="00543EDC" w:rsidRDefault="00F979E1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393" w:type="dxa"/>
            <w:shd w:val="clear" w:color="auto" w:fill="auto"/>
          </w:tcPr>
          <w:p w:rsidR="00180B7D" w:rsidRPr="00E60043" w:rsidRDefault="00554DC4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80B7D" w:rsidRPr="00E60043">
        <w:trPr>
          <w:trHeight w:val="360"/>
        </w:trPr>
        <w:tc>
          <w:tcPr>
            <w:tcW w:w="3748" w:type="dxa"/>
            <w:vMerge/>
            <w:vAlign w:val="center"/>
          </w:tcPr>
          <w:p w:rsidR="00180B7D" w:rsidRPr="00E60043" w:rsidRDefault="00180B7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649" w:type="dxa"/>
            <w:vAlign w:val="center"/>
          </w:tcPr>
          <w:p w:rsidR="00180B7D" w:rsidRPr="00E60043" w:rsidRDefault="003925C2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43EDC">
              <w:rPr>
                <w:rFonts w:eastAsia="Calibri"/>
                <w:b/>
                <w:bCs/>
              </w:rPr>
              <w:t>Контрольная работа по теме</w:t>
            </w:r>
            <w:r>
              <w:rPr>
                <w:rFonts w:eastAsia="Calibri"/>
                <w:bCs/>
              </w:rPr>
              <w:t xml:space="preserve"> </w:t>
            </w:r>
            <w:r w:rsidR="00180B7D" w:rsidRPr="00E60043">
              <w:rPr>
                <w:rFonts w:eastAsia="Calibri"/>
                <w:bCs/>
              </w:rPr>
              <w:t>«</w:t>
            </w:r>
            <w:r w:rsidR="00180B7D" w:rsidRPr="009D6CA0">
              <w:t>Правила выполнения чертежей</w:t>
            </w:r>
            <w:r w:rsidR="00180B7D" w:rsidRPr="00E60043">
              <w:rPr>
                <w:rFonts w:eastAsia="Calibri"/>
                <w:bCs/>
              </w:rPr>
              <w:t>»</w:t>
            </w:r>
          </w:p>
        </w:tc>
        <w:tc>
          <w:tcPr>
            <w:tcW w:w="1376" w:type="dxa"/>
          </w:tcPr>
          <w:p w:rsidR="00180B7D" w:rsidRPr="00543EDC" w:rsidRDefault="00180B7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543EDC">
              <w:rPr>
                <w:b/>
                <w:bCs/>
                <w:i/>
              </w:rPr>
              <w:t>2</w:t>
            </w:r>
          </w:p>
        </w:tc>
        <w:tc>
          <w:tcPr>
            <w:tcW w:w="1393" w:type="dxa"/>
            <w:shd w:val="clear" w:color="auto" w:fill="auto"/>
          </w:tcPr>
          <w:p w:rsidR="00180B7D" w:rsidRPr="00E60043" w:rsidRDefault="00554DC4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180B7D" w:rsidRPr="00E60043">
        <w:trPr>
          <w:trHeight w:val="285"/>
        </w:trPr>
        <w:tc>
          <w:tcPr>
            <w:tcW w:w="3748" w:type="dxa"/>
            <w:vMerge/>
            <w:vAlign w:val="center"/>
          </w:tcPr>
          <w:p w:rsidR="00180B7D" w:rsidRPr="00E60043" w:rsidRDefault="00180B7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8649" w:type="dxa"/>
          </w:tcPr>
          <w:p w:rsidR="00180B7D" w:rsidRPr="00E60043" w:rsidRDefault="00180B7D" w:rsidP="0057527E">
            <w:pPr>
              <w:keepLines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Внеаудиторная </w:t>
            </w:r>
            <w:r w:rsidRPr="00E60043">
              <w:rPr>
                <w:rFonts w:eastAsia="Calibri"/>
                <w:bCs/>
              </w:rPr>
              <w:t>самостоятельная работа</w:t>
            </w:r>
            <w:r w:rsidR="00C55503">
              <w:rPr>
                <w:rFonts w:eastAsia="Calibri"/>
                <w:bCs/>
              </w:rPr>
              <w:t xml:space="preserve">: </w:t>
            </w:r>
            <w:r w:rsidR="00C55503">
              <w:t>рефераты по темам, опорные конспекты, кроссворды, тесты.</w:t>
            </w:r>
          </w:p>
        </w:tc>
        <w:tc>
          <w:tcPr>
            <w:tcW w:w="1376" w:type="dxa"/>
          </w:tcPr>
          <w:p w:rsidR="00180B7D" w:rsidRPr="00E60043" w:rsidRDefault="00FA5EFE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93" w:type="dxa"/>
            <w:shd w:val="clear" w:color="auto" w:fill="auto"/>
          </w:tcPr>
          <w:p w:rsidR="00180B7D" w:rsidRPr="00E60043" w:rsidRDefault="00180B7D" w:rsidP="0057527E">
            <w:pPr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95786" w:rsidRPr="00E60043">
        <w:trPr>
          <w:trHeight w:val="495"/>
        </w:trPr>
        <w:tc>
          <w:tcPr>
            <w:tcW w:w="3748" w:type="dxa"/>
            <w:vMerge w:val="restart"/>
            <w:vAlign w:val="center"/>
          </w:tcPr>
          <w:p w:rsidR="00C95786" w:rsidRDefault="00C95786" w:rsidP="008734E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24AAE">
              <w:rPr>
                <w:b/>
              </w:rPr>
              <w:t xml:space="preserve">Тема </w:t>
            </w:r>
            <w:r>
              <w:rPr>
                <w:b/>
              </w:rPr>
              <w:t>5</w:t>
            </w:r>
          </w:p>
          <w:p w:rsidR="00C95786" w:rsidRPr="00E24AAE" w:rsidRDefault="00C95786" w:rsidP="006E655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24AAE">
              <w:rPr>
                <w:b/>
              </w:rPr>
              <w:t>Основы машиностроительного черчения</w:t>
            </w:r>
          </w:p>
        </w:tc>
        <w:tc>
          <w:tcPr>
            <w:tcW w:w="8649" w:type="dxa"/>
            <w:tcBorders>
              <w:bottom w:val="single" w:sz="4" w:space="0" w:color="auto"/>
            </w:tcBorders>
          </w:tcPr>
          <w:p w:rsidR="00C95786" w:rsidRPr="00B17F98" w:rsidRDefault="00972CE1" w:rsidP="009B3C65">
            <w:pPr>
              <w:ind w:left="12"/>
            </w:pPr>
            <w:hyperlink r:id="rId25" w:history="1">
              <w:r w:rsidR="00C95786" w:rsidRPr="008734E9">
                <w:rPr>
                  <w:rStyle w:val="af2"/>
                  <w:color w:val="auto"/>
                  <w:u w:val="none"/>
                </w:rPr>
                <w:t>Построение видов на чертеже</w:t>
              </w:r>
            </w:hyperlink>
            <w:r w:rsidR="00C95786">
              <w:t xml:space="preserve">. </w:t>
            </w:r>
            <w:hyperlink r:id="rId26" w:history="1">
              <w:r w:rsidR="00C95786" w:rsidRPr="008734E9">
                <w:rPr>
                  <w:rStyle w:val="af2"/>
                  <w:color w:val="auto"/>
                  <w:u w:val="none"/>
                </w:rPr>
                <w:t>Построение третьего вида предмета по двум данным</w:t>
              </w:r>
            </w:hyperlink>
            <w:r w:rsidR="00C95786">
              <w:t xml:space="preserve">. </w:t>
            </w:r>
            <w:hyperlink r:id="rId27" w:history="1">
              <w:r w:rsidR="00C95786" w:rsidRPr="008734E9">
                <w:rPr>
                  <w:rStyle w:val="af2"/>
                  <w:color w:val="auto"/>
                  <w:u w:val="none"/>
                </w:rPr>
                <w:t>Выполнение разрезов на чертеже</w:t>
              </w:r>
            </w:hyperlink>
            <w:r w:rsidR="00C95786">
              <w:t xml:space="preserve">. </w:t>
            </w:r>
            <w:hyperlink r:id="rId28" w:history="1">
              <w:r w:rsidR="00C95786" w:rsidRPr="008734E9">
                <w:rPr>
                  <w:rStyle w:val="af2"/>
                  <w:color w:val="auto"/>
                  <w:u w:val="none"/>
                </w:rPr>
                <w:t>Выполнение сечений на чертеже</w:t>
              </w:r>
            </w:hyperlink>
            <w:r w:rsidR="00C95786">
              <w:t xml:space="preserve">. </w:t>
            </w:r>
          </w:p>
        </w:tc>
        <w:tc>
          <w:tcPr>
            <w:tcW w:w="1376" w:type="dxa"/>
          </w:tcPr>
          <w:p w:rsidR="00C95786" w:rsidRDefault="00C95786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93" w:type="dxa"/>
            <w:vMerge w:val="restart"/>
            <w:shd w:val="clear" w:color="auto" w:fill="auto"/>
          </w:tcPr>
          <w:p w:rsidR="00C95786" w:rsidRPr="00E60043" w:rsidRDefault="00C95786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95786" w:rsidRPr="00E60043">
        <w:trPr>
          <w:trHeight w:val="480"/>
        </w:trPr>
        <w:tc>
          <w:tcPr>
            <w:tcW w:w="3748" w:type="dxa"/>
            <w:vMerge/>
            <w:vAlign w:val="center"/>
          </w:tcPr>
          <w:p w:rsidR="00C95786" w:rsidRPr="00E24AAE" w:rsidRDefault="00C95786" w:rsidP="008734E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8649" w:type="dxa"/>
            <w:tcBorders>
              <w:bottom w:val="single" w:sz="4" w:space="0" w:color="auto"/>
            </w:tcBorders>
          </w:tcPr>
          <w:p w:rsidR="00C95786" w:rsidRPr="008734E9" w:rsidRDefault="00972CE1" w:rsidP="009B3C65">
            <w:pPr>
              <w:ind w:left="12"/>
            </w:pPr>
            <w:hyperlink r:id="rId29" w:history="1">
              <w:r w:rsidR="00C95786" w:rsidRPr="008734E9">
                <w:rPr>
                  <w:rStyle w:val="af2"/>
                  <w:color w:val="auto"/>
                  <w:u w:val="none"/>
                </w:rPr>
                <w:t>Выносные элементы</w:t>
              </w:r>
            </w:hyperlink>
            <w:r w:rsidR="00C95786">
              <w:t xml:space="preserve">. </w:t>
            </w:r>
            <w:hyperlink r:id="rId30" w:history="1">
              <w:r w:rsidR="00C95786" w:rsidRPr="008734E9">
                <w:rPr>
                  <w:rStyle w:val="af2"/>
                  <w:color w:val="auto"/>
                  <w:u w:val="none"/>
                </w:rPr>
                <w:t>Условности и упрощения при изображении предмета</w:t>
              </w:r>
            </w:hyperlink>
            <w:r w:rsidR="00C95786">
              <w:t xml:space="preserve">. </w:t>
            </w:r>
            <w:hyperlink r:id="rId31" w:history="1">
              <w:r w:rsidR="00C95786" w:rsidRPr="008734E9">
                <w:rPr>
                  <w:rStyle w:val="af2"/>
                  <w:color w:val="auto"/>
                  <w:u w:val="none"/>
                </w:rPr>
                <w:t>Построение наглядного изображения предмета</w:t>
              </w:r>
            </w:hyperlink>
            <w:r w:rsidR="00C95786">
              <w:t xml:space="preserve">. </w:t>
            </w:r>
            <w:r w:rsidR="00C95786" w:rsidRPr="00D70075">
              <w:rPr>
                <w:bCs/>
              </w:rPr>
              <w:t>Неразъёмные соединения.</w:t>
            </w:r>
            <w:r w:rsidR="00C95786">
              <w:t xml:space="preserve"> </w:t>
            </w:r>
          </w:p>
        </w:tc>
        <w:tc>
          <w:tcPr>
            <w:tcW w:w="1376" w:type="dxa"/>
          </w:tcPr>
          <w:p w:rsidR="00C95786" w:rsidRDefault="00F979E1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93" w:type="dxa"/>
            <w:vMerge/>
            <w:shd w:val="clear" w:color="auto" w:fill="auto"/>
          </w:tcPr>
          <w:p w:rsidR="00C95786" w:rsidRDefault="00C95786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95786" w:rsidRPr="00E60043">
        <w:trPr>
          <w:trHeight w:val="465"/>
        </w:trPr>
        <w:tc>
          <w:tcPr>
            <w:tcW w:w="3748" w:type="dxa"/>
            <w:vMerge/>
            <w:vAlign w:val="center"/>
          </w:tcPr>
          <w:p w:rsidR="00C95786" w:rsidRPr="00E24AAE" w:rsidRDefault="00C95786" w:rsidP="008734E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8649" w:type="dxa"/>
            <w:tcBorders>
              <w:bottom w:val="single" w:sz="4" w:space="0" w:color="auto"/>
            </w:tcBorders>
          </w:tcPr>
          <w:p w:rsidR="00C95786" w:rsidRPr="008734E9" w:rsidRDefault="00C95786" w:rsidP="009B3C65">
            <w:pPr>
              <w:ind w:left="12"/>
            </w:pPr>
            <w:r w:rsidRPr="00E60043">
              <w:rPr>
                <w:bCs/>
              </w:rPr>
              <w:t>Сварные соединения /виды и обоз</w:t>
            </w:r>
            <w:r w:rsidR="0001659D">
              <w:rPr>
                <w:bCs/>
              </w:rPr>
              <w:t>начение швов сварных соединений</w:t>
            </w:r>
            <w:r w:rsidRPr="00E60043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</w:p>
        </w:tc>
        <w:tc>
          <w:tcPr>
            <w:tcW w:w="1376" w:type="dxa"/>
          </w:tcPr>
          <w:p w:rsidR="00C95786" w:rsidRDefault="00F979E1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93" w:type="dxa"/>
            <w:vMerge/>
            <w:shd w:val="clear" w:color="auto" w:fill="auto"/>
          </w:tcPr>
          <w:p w:rsidR="00C95786" w:rsidRDefault="00C95786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95786" w:rsidRPr="00E60043">
        <w:trPr>
          <w:trHeight w:val="720"/>
        </w:trPr>
        <w:tc>
          <w:tcPr>
            <w:tcW w:w="3748" w:type="dxa"/>
            <w:vMerge/>
            <w:vAlign w:val="center"/>
          </w:tcPr>
          <w:p w:rsidR="00C95786" w:rsidRPr="00E24AAE" w:rsidRDefault="00C95786" w:rsidP="008734E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8649" w:type="dxa"/>
            <w:tcBorders>
              <w:bottom w:val="single" w:sz="4" w:space="0" w:color="auto"/>
            </w:tcBorders>
          </w:tcPr>
          <w:p w:rsidR="00C95786" w:rsidRPr="00E60043" w:rsidRDefault="0001659D" w:rsidP="009B3C65">
            <w:pPr>
              <w:ind w:left="12"/>
              <w:rPr>
                <w:bCs/>
              </w:rPr>
            </w:pPr>
            <w:r w:rsidRPr="00E60043">
              <w:rPr>
                <w:bCs/>
              </w:rPr>
              <w:t>Сбороч</w:t>
            </w:r>
            <w:r>
              <w:rPr>
                <w:bCs/>
              </w:rPr>
              <w:t xml:space="preserve">ные чертежи сварных соединений </w:t>
            </w:r>
            <w:r w:rsidRPr="00E60043">
              <w:rPr>
                <w:bCs/>
              </w:rPr>
              <w:t xml:space="preserve">правила выполнения, условности и </w:t>
            </w:r>
            <w:r>
              <w:rPr>
                <w:bCs/>
              </w:rPr>
              <w:t>упрощения</w:t>
            </w:r>
            <w:r w:rsidR="00C95786" w:rsidRPr="00E60043">
              <w:rPr>
                <w:bCs/>
              </w:rPr>
              <w:t>. Чтение сборочных чертежей сварных соединений.</w:t>
            </w:r>
            <w:r w:rsidR="00C95786">
              <w:rPr>
                <w:bCs/>
              </w:rPr>
              <w:t xml:space="preserve"> </w:t>
            </w:r>
          </w:p>
        </w:tc>
        <w:tc>
          <w:tcPr>
            <w:tcW w:w="1376" w:type="dxa"/>
          </w:tcPr>
          <w:p w:rsidR="00C95786" w:rsidRDefault="00C95786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93" w:type="dxa"/>
            <w:vMerge/>
            <w:shd w:val="clear" w:color="auto" w:fill="auto"/>
          </w:tcPr>
          <w:p w:rsidR="00C95786" w:rsidRDefault="00C95786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27D6" w:rsidRPr="00E60043">
        <w:trPr>
          <w:trHeight w:val="330"/>
        </w:trPr>
        <w:tc>
          <w:tcPr>
            <w:tcW w:w="3748" w:type="dxa"/>
            <w:vMerge/>
            <w:vAlign w:val="center"/>
          </w:tcPr>
          <w:p w:rsidR="00DB27D6" w:rsidRPr="00E24AAE" w:rsidRDefault="00DB27D6" w:rsidP="008734E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8649" w:type="dxa"/>
            <w:tcBorders>
              <w:bottom w:val="single" w:sz="4" w:space="0" w:color="auto"/>
            </w:tcBorders>
          </w:tcPr>
          <w:p w:rsidR="00DB27D6" w:rsidRPr="008734E9" w:rsidRDefault="00DB27D6" w:rsidP="009B3C65">
            <w:pPr>
              <w:ind w:left="12"/>
            </w:pPr>
            <w:r w:rsidRPr="00E60043">
              <w:rPr>
                <w:bCs/>
                <w:i/>
              </w:rPr>
              <w:t>Практическая работа</w:t>
            </w:r>
            <w:r>
              <w:rPr>
                <w:bCs/>
              </w:rPr>
              <w:t xml:space="preserve"> по теме 6</w:t>
            </w:r>
          </w:p>
        </w:tc>
        <w:tc>
          <w:tcPr>
            <w:tcW w:w="1376" w:type="dxa"/>
          </w:tcPr>
          <w:p w:rsidR="00DB27D6" w:rsidRDefault="00F979E1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93" w:type="dxa"/>
            <w:shd w:val="clear" w:color="auto" w:fill="auto"/>
          </w:tcPr>
          <w:p w:rsidR="00DB27D6" w:rsidRDefault="00554DC4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4426F" w:rsidRPr="00E60043">
        <w:trPr>
          <w:trHeight w:val="227"/>
        </w:trPr>
        <w:tc>
          <w:tcPr>
            <w:tcW w:w="3748" w:type="dxa"/>
            <w:vMerge/>
            <w:vAlign w:val="center"/>
          </w:tcPr>
          <w:p w:rsidR="0014426F" w:rsidRPr="00E24AAE" w:rsidRDefault="0014426F" w:rsidP="008734E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8649" w:type="dxa"/>
          </w:tcPr>
          <w:p w:rsidR="0014426F" w:rsidRPr="008734E9" w:rsidRDefault="00BF55D5" w:rsidP="009B3C65">
            <w:pPr>
              <w:ind w:left="12"/>
            </w:pPr>
            <w:r w:rsidRPr="00543EDC">
              <w:rPr>
                <w:rFonts w:eastAsia="Calibri"/>
                <w:b/>
                <w:bCs/>
              </w:rPr>
              <w:t>Контрольная работа</w:t>
            </w:r>
            <w:r w:rsidRPr="00E60043">
              <w:rPr>
                <w:rFonts w:eastAsia="Calibri"/>
                <w:bCs/>
              </w:rPr>
              <w:t xml:space="preserve"> по теме «</w:t>
            </w:r>
            <w:r w:rsidR="003925C2" w:rsidRPr="003925C2">
              <w:t>Основы машиностроительного черчения</w:t>
            </w:r>
            <w:r w:rsidRPr="00E60043">
              <w:rPr>
                <w:rFonts w:eastAsia="Calibri"/>
                <w:bCs/>
              </w:rPr>
              <w:t>»</w:t>
            </w:r>
          </w:p>
        </w:tc>
        <w:tc>
          <w:tcPr>
            <w:tcW w:w="1376" w:type="dxa"/>
          </w:tcPr>
          <w:p w:rsidR="0014426F" w:rsidRPr="00543EDC" w:rsidRDefault="00DB27D6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543EDC">
              <w:rPr>
                <w:b/>
                <w:bCs/>
                <w:i/>
              </w:rPr>
              <w:t>2</w:t>
            </w:r>
          </w:p>
        </w:tc>
        <w:tc>
          <w:tcPr>
            <w:tcW w:w="1393" w:type="dxa"/>
            <w:shd w:val="clear" w:color="auto" w:fill="auto"/>
          </w:tcPr>
          <w:p w:rsidR="0014426F" w:rsidRPr="00E60043" w:rsidRDefault="00554DC4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361A8" w:rsidRPr="00E60043">
        <w:trPr>
          <w:trHeight w:val="330"/>
        </w:trPr>
        <w:tc>
          <w:tcPr>
            <w:tcW w:w="3748" w:type="dxa"/>
            <w:vMerge/>
            <w:tcBorders>
              <w:bottom w:val="single" w:sz="4" w:space="0" w:color="auto"/>
            </w:tcBorders>
            <w:vAlign w:val="center"/>
          </w:tcPr>
          <w:p w:rsidR="000361A8" w:rsidRPr="00E24AAE" w:rsidRDefault="000361A8" w:rsidP="008734E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8649" w:type="dxa"/>
            <w:tcBorders>
              <w:bottom w:val="single" w:sz="4" w:space="0" w:color="auto"/>
            </w:tcBorders>
          </w:tcPr>
          <w:p w:rsidR="000361A8" w:rsidRPr="008734E9" w:rsidRDefault="000361A8" w:rsidP="009B3C65">
            <w:pPr>
              <w:ind w:left="12"/>
            </w:pPr>
            <w:r>
              <w:rPr>
                <w:rFonts w:eastAsia="Calibri"/>
                <w:bCs/>
              </w:rPr>
              <w:t xml:space="preserve">Внеаудиторная </w:t>
            </w:r>
            <w:r w:rsidRPr="00E60043">
              <w:rPr>
                <w:rFonts w:eastAsia="Calibri"/>
                <w:bCs/>
              </w:rPr>
              <w:t>самостоятельная работа</w:t>
            </w:r>
            <w:r w:rsidR="0094124C">
              <w:rPr>
                <w:rFonts w:eastAsia="Calibri"/>
                <w:bCs/>
              </w:rPr>
              <w:t xml:space="preserve">: </w:t>
            </w:r>
            <w:r w:rsidR="0094124C">
              <w:rPr>
                <w:bCs/>
              </w:rPr>
              <w:t>составление кроссвордов, опорных конспектов, тестов по данным темам.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0361A8" w:rsidRDefault="00FA5EFE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:rsidR="000361A8" w:rsidRPr="00E60043" w:rsidRDefault="000361A8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C5E1A" w:rsidRPr="00E60043">
        <w:trPr>
          <w:trHeight w:val="330"/>
        </w:trPr>
        <w:tc>
          <w:tcPr>
            <w:tcW w:w="3748" w:type="dxa"/>
            <w:vMerge w:val="restart"/>
            <w:tcBorders>
              <w:bottom w:val="single" w:sz="4" w:space="0" w:color="auto"/>
            </w:tcBorders>
            <w:vAlign w:val="center"/>
          </w:tcPr>
          <w:p w:rsidR="003C5E1A" w:rsidRDefault="003C5E1A" w:rsidP="0051595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24AAE">
              <w:rPr>
                <w:b/>
              </w:rPr>
              <w:t xml:space="preserve">Тема </w:t>
            </w:r>
            <w:r>
              <w:rPr>
                <w:b/>
              </w:rPr>
              <w:t>6.</w:t>
            </w:r>
          </w:p>
          <w:p w:rsidR="003C5E1A" w:rsidRPr="00E24AAE" w:rsidRDefault="003C5E1A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Общие сведения о сборочных чертежах</w:t>
            </w:r>
          </w:p>
        </w:tc>
        <w:tc>
          <w:tcPr>
            <w:tcW w:w="8649" w:type="dxa"/>
            <w:tcBorders>
              <w:bottom w:val="single" w:sz="4" w:space="0" w:color="auto"/>
            </w:tcBorders>
          </w:tcPr>
          <w:p w:rsidR="003C5E1A" w:rsidRPr="00E60043" w:rsidRDefault="00972CE1" w:rsidP="00441E56">
            <w:pPr>
              <w:rPr>
                <w:b/>
                <w:bCs/>
              </w:rPr>
            </w:pPr>
            <w:hyperlink r:id="rId32" w:anchor="tema1" w:history="1">
              <w:r w:rsidR="003C5E1A" w:rsidRPr="00B17F98">
                <w:rPr>
                  <w:rStyle w:val="af2"/>
                  <w:color w:val="auto"/>
                  <w:u w:val="none"/>
                </w:rPr>
                <w:t>Общие сведения</w:t>
              </w:r>
            </w:hyperlink>
            <w:r w:rsidR="003C5E1A">
              <w:t xml:space="preserve">. </w:t>
            </w:r>
            <w:hyperlink r:id="rId33" w:anchor="tema2" w:history="1">
              <w:r w:rsidR="003C5E1A" w:rsidRPr="00B17F98">
                <w:rPr>
                  <w:rStyle w:val="af2"/>
                  <w:color w:val="auto"/>
                  <w:u w:val="none"/>
                </w:rPr>
                <w:t>Выполнение чертежа общего вида</w:t>
              </w:r>
            </w:hyperlink>
            <w:r w:rsidR="003C5E1A">
              <w:t xml:space="preserve">. </w:t>
            </w:r>
            <w:hyperlink r:id="rId34" w:anchor="tema3" w:history="1">
              <w:r w:rsidR="003C5E1A" w:rsidRPr="00B17F98">
                <w:rPr>
                  <w:rStyle w:val="af2"/>
                  <w:color w:val="auto"/>
                  <w:u w:val="none"/>
                </w:rPr>
                <w:t>Сборочный чертеж</w:t>
              </w:r>
            </w:hyperlink>
            <w:r w:rsidR="003C5E1A">
              <w:t xml:space="preserve">. 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3C5E1A" w:rsidRPr="00E60043" w:rsidRDefault="003C5E1A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93" w:type="dxa"/>
            <w:vMerge w:val="restart"/>
            <w:shd w:val="clear" w:color="auto" w:fill="auto"/>
          </w:tcPr>
          <w:p w:rsidR="003C5E1A" w:rsidRPr="00E60043" w:rsidRDefault="003C5E1A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C5E1A" w:rsidRPr="00E60043">
        <w:trPr>
          <w:trHeight w:val="345"/>
        </w:trPr>
        <w:tc>
          <w:tcPr>
            <w:tcW w:w="3748" w:type="dxa"/>
            <w:vMerge/>
            <w:tcBorders>
              <w:bottom w:val="single" w:sz="4" w:space="0" w:color="auto"/>
            </w:tcBorders>
            <w:vAlign w:val="center"/>
          </w:tcPr>
          <w:p w:rsidR="003C5E1A" w:rsidRPr="00E24AAE" w:rsidRDefault="003C5E1A" w:rsidP="0051595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8649" w:type="dxa"/>
            <w:tcBorders>
              <w:bottom w:val="single" w:sz="4" w:space="0" w:color="auto"/>
            </w:tcBorders>
          </w:tcPr>
          <w:p w:rsidR="003C5E1A" w:rsidRPr="00B17F98" w:rsidRDefault="00972CE1" w:rsidP="00441E56">
            <w:hyperlink r:id="rId35" w:anchor="tema4" w:history="1">
              <w:r w:rsidR="003C5E1A" w:rsidRPr="00441E56">
                <w:rPr>
                  <w:rStyle w:val="af2"/>
                  <w:color w:val="auto"/>
                  <w:u w:val="none"/>
                </w:rPr>
                <w:t>Выполнение спецификации к сборочному чертежу</w:t>
              </w:r>
            </w:hyperlink>
            <w:r w:rsidR="003C5E1A">
              <w:t>.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3C5E1A" w:rsidRDefault="003C5E1A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93" w:type="dxa"/>
            <w:vMerge/>
            <w:shd w:val="clear" w:color="auto" w:fill="auto"/>
          </w:tcPr>
          <w:p w:rsidR="003C5E1A" w:rsidRDefault="003C5E1A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C5E1A" w:rsidRPr="00E60043">
        <w:trPr>
          <w:trHeight w:val="195"/>
        </w:trPr>
        <w:tc>
          <w:tcPr>
            <w:tcW w:w="3748" w:type="dxa"/>
            <w:vMerge/>
            <w:tcBorders>
              <w:bottom w:val="single" w:sz="4" w:space="0" w:color="auto"/>
            </w:tcBorders>
            <w:vAlign w:val="center"/>
          </w:tcPr>
          <w:p w:rsidR="003C5E1A" w:rsidRPr="00E24AAE" w:rsidRDefault="003C5E1A" w:rsidP="0051595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8649" w:type="dxa"/>
            <w:tcBorders>
              <w:bottom w:val="single" w:sz="4" w:space="0" w:color="auto"/>
            </w:tcBorders>
          </w:tcPr>
          <w:p w:rsidR="003C5E1A" w:rsidRPr="00441E56" w:rsidRDefault="00972CE1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hyperlink r:id="rId36" w:anchor="tema6" w:history="1">
              <w:r w:rsidR="003C5E1A" w:rsidRPr="00DF3682">
                <w:rPr>
                  <w:rStyle w:val="af2"/>
                  <w:color w:val="auto"/>
                  <w:u w:val="none"/>
                </w:rPr>
                <w:t xml:space="preserve">Чтение и </w:t>
              </w:r>
              <w:proofErr w:type="spellStart"/>
              <w:r w:rsidR="003C5E1A" w:rsidRPr="00DF3682">
                <w:rPr>
                  <w:rStyle w:val="af2"/>
                  <w:color w:val="auto"/>
                  <w:u w:val="none"/>
                </w:rPr>
                <w:t>деталирование</w:t>
              </w:r>
              <w:proofErr w:type="spellEnd"/>
              <w:r w:rsidR="003C5E1A" w:rsidRPr="00DF3682">
                <w:rPr>
                  <w:rStyle w:val="af2"/>
                  <w:color w:val="auto"/>
                  <w:u w:val="none"/>
                </w:rPr>
                <w:t xml:space="preserve"> сборочного чертежа</w:t>
              </w:r>
            </w:hyperlink>
            <w:r w:rsidR="003C5E1A">
              <w:t xml:space="preserve">. </w:t>
            </w:r>
            <w:hyperlink r:id="rId37" w:anchor="tema7" w:history="1">
              <w:r w:rsidR="003C5E1A" w:rsidRPr="00B17F98">
                <w:rPr>
                  <w:rStyle w:val="af2"/>
                  <w:color w:val="auto"/>
                  <w:u w:val="none"/>
                </w:rPr>
                <w:t>Выполнение схем</w:t>
              </w:r>
            </w:hyperlink>
            <w:r w:rsidR="003C5E1A">
              <w:t>.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3C5E1A" w:rsidRDefault="003C5E1A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93" w:type="dxa"/>
            <w:vMerge/>
            <w:shd w:val="clear" w:color="auto" w:fill="auto"/>
          </w:tcPr>
          <w:p w:rsidR="003C5E1A" w:rsidRDefault="003C5E1A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5B70" w:rsidRPr="00E60043">
        <w:trPr>
          <w:trHeight w:val="529"/>
        </w:trPr>
        <w:tc>
          <w:tcPr>
            <w:tcW w:w="3748" w:type="dxa"/>
            <w:vMerge/>
            <w:vAlign w:val="center"/>
          </w:tcPr>
          <w:p w:rsidR="00215B70" w:rsidRPr="00E24AAE" w:rsidRDefault="00215B70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8649" w:type="dxa"/>
            <w:vAlign w:val="center"/>
          </w:tcPr>
          <w:p w:rsidR="00215B70" w:rsidRPr="00E60043" w:rsidRDefault="00215B70" w:rsidP="00DE0E4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60043">
              <w:rPr>
                <w:bCs/>
                <w:i/>
              </w:rPr>
              <w:t>Практическая работа</w:t>
            </w:r>
            <w:r>
              <w:rPr>
                <w:bCs/>
              </w:rPr>
              <w:t>.</w:t>
            </w:r>
            <w:r w:rsidRPr="003E0C4D">
              <w:t xml:space="preserve"> </w:t>
            </w:r>
            <w:r w:rsidRPr="00882521">
              <w:rPr>
                <w:bCs/>
              </w:rPr>
              <w:t>Выполнение</w:t>
            </w:r>
            <w:r>
              <w:rPr>
                <w:bCs/>
              </w:rPr>
              <w:t xml:space="preserve"> </w:t>
            </w:r>
            <w:hyperlink r:id="rId38" w:anchor="tema3" w:history="1">
              <w:proofErr w:type="gramStart"/>
              <w:r>
                <w:rPr>
                  <w:rStyle w:val="af2"/>
                  <w:color w:val="auto"/>
                  <w:u w:val="none"/>
                </w:rPr>
                <w:t>с</w:t>
              </w:r>
              <w:r w:rsidRPr="00B17F98">
                <w:rPr>
                  <w:rStyle w:val="af2"/>
                  <w:color w:val="auto"/>
                  <w:u w:val="none"/>
                </w:rPr>
                <w:t>борочн</w:t>
              </w:r>
              <w:r>
                <w:rPr>
                  <w:rStyle w:val="af2"/>
                  <w:color w:val="auto"/>
                  <w:u w:val="none"/>
                </w:rPr>
                <w:t>ого</w:t>
              </w:r>
              <w:proofErr w:type="gramEnd"/>
              <w:r w:rsidRPr="00B17F98">
                <w:rPr>
                  <w:rStyle w:val="af2"/>
                  <w:color w:val="auto"/>
                  <w:u w:val="none"/>
                </w:rPr>
                <w:t xml:space="preserve"> чертеж</w:t>
              </w:r>
            </w:hyperlink>
            <w:r>
              <w:t xml:space="preserve">а. </w:t>
            </w:r>
            <w:hyperlink r:id="rId39" w:anchor="tema4" w:history="1">
              <w:r w:rsidRPr="00441E56">
                <w:rPr>
                  <w:rStyle w:val="af2"/>
                  <w:color w:val="auto"/>
                  <w:u w:val="none"/>
                </w:rPr>
                <w:t>Выполнение спецификации к сборочному чертежу</w:t>
              </w:r>
            </w:hyperlink>
            <w:r>
              <w:t>.</w:t>
            </w:r>
          </w:p>
        </w:tc>
        <w:tc>
          <w:tcPr>
            <w:tcW w:w="1376" w:type="dxa"/>
          </w:tcPr>
          <w:p w:rsidR="00215B70" w:rsidRPr="00E60043" w:rsidRDefault="00DE0E4C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93" w:type="dxa"/>
            <w:shd w:val="clear" w:color="auto" w:fill="auto"/>
          </w:tcPr>
          <w:p w:rsidR="00215B70" w:rsidRPr="00E60043" w:rsidRDefault="00C3714B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E0E4C" w:rsidRPr="00E60043">
        <w:trPr>
          <w:trHeight w:val="529"/>
        </w:trPr>
        <w:tc>
          <w:tcPr>
            <w:tcW w:w="3748" w:type="dxa"/>
            <w:vMerge/>
            <w:vAlign w:val="center"/>
          </w:tcPr>
          <w:p w:rsidR="00DE0E4C" w:rsidRPr="00E24AAE" w:rsidRDefault="00DE0E4C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8649" w:type="dxa"/>
            <w:vAlign w:val="center"/>
          </w:tcPr>
          <w:p w:rsidR="00DE0E4C" w:rsidRPr="00E60043" w:rsidRDefault="00DE0E4C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DE0E4C">
              <w:rPr>
                <w:rStyle w:val="af7"/>
                <w:b w:val="0"/>
                <w:i w:val="0"/>
                <w:sz w:val="28"/>
                <w:szCs w:val="28"/>
              </w:rPr>
              <w:t>Итоговая аттестация в форме</w:t>
            </w:r>
            <w:r w:rsidRPr="00DE0E4C">
              <w:rPr>
                <w:rStyle w:val="af7"/>
                <w:i w:val="0"/>
                <w:sz w:val="28"/>
                <w:szCs w:val="28"/>
              </w:rPr>
              <w:t xml:space="preserve"> </w:t>
            </w:r>
            <w:proofErr w:type="spellStart"/>
            <w:r w:rsidRPr="00DE0E4C">
              <w:rPr>
                <w:rStyle w:val="af7"/>
                <w:b w:val="0"/>
                <w:i w:val="0"/>
                <w:sz w:val="28"/>
                <w:szCs w:val="28"/>
              </w:rPr>
              <w:t>диф</w:t>
            </w:r>
            <w:r w:rsidRPr="00DE0E4C">
              <w:rPr>
                <w:rStyle w:val="af8"/>
                <w:i w:val="0"/>
                <w:sz w:val="28"/>
                <w:szCs w:val="28"/>
              </w:rPr>
              <w:t>зачета</w:t>
            </w:r>
            <w:proofErr w:type="spellEnd"/>
            <w:r>
              <w:rPr>
                <w:rStyle w:val="af8"/>
                <w:sz w:val="28"/>
                <w:szCs w:val="28"/>
              </w:rPr>
              <w:t>.</w:t>
            </w:r>
          </w:p>
        </w:tc>
        <w:tc>
          <w:tcPr>
            <w:tcW w:w="1376" w:type="dxa"/>
          </w:tcPr>
          <w:p w:rsidR="00DE0E4C" w:rsidRDefault="00DE0E4C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93" w:type="dxa"/>
            <w:shd w:val="clear" w:color="auto" w:fill="auto"/>
          </w:tcPr>
          <w:p w:rsidR="00DE0E4C" w:rsidRDefault="00DE0E4C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57BE2" w:rsidRPr="00E60043">
        <w:trPr>
          <w:trHeight w:val="165"/>
        </w:trPr>
        <w:tc>
          <w:tcPr>
            <w:tcW w:w="3748" w:type="dxa"/>
            <w:vMerge/>
            <w:vAlign w:val="center"/>
          </w:tcPr>
          <w:p w:rsidR="00557BE2" w:rsidRPr="00E24AAE" w:rsidRDefault="00557BE2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49" w:type="dxa"/>
            <w:vAlign w:val="center"/>
          </w:tcPr>
          <w:p w:rsidR="00557BE2" w:rsidRPr="00E60043" w:rsidRDefault="00557BE2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E60043">
              <w:rPr>
                <w:rFonts w:eastAsia="Calibri"/>
                <w:bCs/>
              </w:rPr>
              <w:t>Внеаудиторная самостоятельная работа</w:t>
            </w:r>
            <w:r w:rsidR="0094124C">
              <w:rPr>
                <w:rFonts w:eastAsia="Calibri"/>
                <w:bCs/>
              </w:rPr>
              <w:t xml:space="preserve">: </w:t>
            </w:r>
            <w:r w:rsidR="0094124C">
              <w:t>рефераты по темам.</w:t>
            </w:r>
          </w:p>
        </w:tc>
        <w:tc>
          <w:tcPr>
            <w:tcW w:w="1376" w:type="dxa"/>
          </w:tcPr>
          <w:p w:rsidR="00557BE2" w:rsidRDefault="00FA5EFE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93" w:type="dxa"/>
            <w:shd w:val="clear" w:color="auto" w:fill="auto"/>
          </w:tcPr>
          <w:p w:rsidR="00557BE2" w:rsidRPr="00E60043" w:rsidRDefault="00557BE2" w:rsidP="00547BD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57527E" w:rsidRDefault="0057527E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F3256" w:rsidRPr="009F35F5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35F5">
        <w:t>Для характеристики уровня освоения учебного материала испо</w:t>
      </w:r>
      <w:r>
        <w:t>льзуются следующие обозначения:</w:t>
      </w:r>
    </w:p>
    <w:p w:rsidR="00AF3256" w:rsidRPr="009F35F5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35F5">
        <w:t>1</w:t>
      </w:r>
      <w:r>
        <w:t>.</w:t>
      </w:r>
      <w:r w:rsidRPr="009F35F5">
        <w:t> </w:t>
      </w:r>
      <w:r>
        <w:t>–</w:t>
      </w:r>
      <w:r w:rsidRPr="009F35F5">
        <w:t xml:space="preserve"> </w:t>
      </w:r>
      <w:proofErr w:type="gramStart"/>
      <w:r w:rsidRPr="009F35F5">
        <w:t>ознакомительный</w:t>
      </w:r>
      <w:proofErr w:type="gramEnd"/>
      <w:r w:rsidRPr="009F35F5">
        <w:t xml:space="preserve"> (узнавание ранее изученных объектов, свойств); </w:t>
      </w:r>
    </w:p>
    <w:p w:rsidR="00AF3256" w:rsidRPr="009F35F5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35F5">
        <w:t>2</w:t>
      </w:r>
      <w:r>
        <w:t>.</w:t>
      </w:r>
      <w:r w:rsidRPr="009F35F5">
        <w:t> </w:t>
      </w:r>
      <w:r>
        <w:t>–</w:t>
      </w:r>
      <w:r w:rsidRPr="009F35F5">
        <w:t> </w:t>
      </w:r>
      <w:proofErr w:type="gramStart"/>
      <w:r w:rsidRPr="009F35F5">
        <w:t>репродуктивный</w:t>
      </w:r>
      <w:proofErr w:type="gramEnd"/>
      <w:r w:rsidRPr="009F35F5">
        <w:t xml:space="preserve"> (выполнение деятельности по образцу, инструкции или под руководством)</w:t>
      </w:r>
    </w:p>
    <w:p w:rsidR="00AF3256" w:rsidRPr="009F35F5" w:rsidRDefault="00AF3256" w:rsidP="00AF3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35F5">
        <w:t>3</w:t>
      </w:r>
      <w:r>
        <w:t>.</w:t>
      </w:r>
      <w:r w:rsidRPr="009F35F5">
        <w:t xml:space="preserve"> – </w:t>
      </w:r>
      <w:proofErr w:type="gramStart"/>
      <w:r w:rsidRPr="009F35F5">
        <w:t>продуктивный</w:t>
      </w:r>
      <w:proofErr w:type="gramEnd"/>
      <w:r w:rsidRPr="009F35F5">
        <w:t xml:space="preserve"> (планирование и самостоятельное выполнение деятельности, решение проблемных задач)</w:t>
      </w:r>
    </w:p>
    <w:p w:rsidR="009C5627" w:rsidRDefault="009C5627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9C562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607D3" w:rsidRDefault="001607D3" w:rsidP="001607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9622B">
        <w:rPr>
          <w:b/>
          <w:sz w:val="28"/>
          <w:szCs w:val="28"/>
        </w:rPr>
        <w:lastRenderedPageBreak/>
        <w:t>2.3</w:t>
      </w:r>
      <w:r>
        <w:rPr>
          <w:sz w:val="28"/>
          <w:szCs w:val="28"/>
        </w:rPr>
        <w:t xml:space="preserve">. Результатом освоения учебной дисциплины является овладение обучающимися видом профессиональной деятельности </w:t>
      </w:r>
    </w:p>
    <w:p w:rsidR="001607D3" w:rsidRDefault="001607D3" w:rsidP="001607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5372B8">
        <w:rPr>
          <w:b/>
          <w:sz w:val="28"/>
          <w:szCs w:val="28"/>
        </w:rPr>
        <w:t>ОП .01 «</w:t>
      </w:r>
      <w:r w:rsidR="005372B8" w:rsidRPr="005372B8">
        <w:rPr>
          <w:b/>
          <w:caps/>
          <w:sz w:val="28"/>
          <w:szCs w:val="28"/>
        </w:rPr>
        <w:t>О</w:t>
      </w:r>
      <w:r w:rsidR="005372B8" w:rsidRPr="005372B8">
        <w:rPr>
          <w:b/>
          <w:sz w:val="28"/>
          <w:szCs w:val="28"/>
        </w:rPr>
        <w:t>сновы инженерной графики</w:t>
      </w:r>
      <w:r w:rsidRPr="005372B8">
        <w:rPr>
          <w:b/>
          <w:sz w:val="28"/>
          <w:szCs w:val="28"/>
        </w:rPr>
        <w:t>»</w:t>
      </w:r>
      <w:r w:rsidRPr="005372B8">
        <w:rPr>
          <w:sz w:val="28"/>
          <w:szCs w:val="28"/>
        </w:rPr>
        <w:t>,</w:t>
      </w:r>
      <w:r>
        <w:rPr>
          <w:sz w:val="28"/>
          <w:szCs w:val="28"/>
        </w:rPr>
        <w:t xml:space="preserve"> в том числе профессиональными (ПК) и общими (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>) компетенциями:</w:t>
      </w:r>
    </w:p>
    <w:tbl>
      <w:tblPr>
        <w:tblW w:w="47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2"/>
        <w:gridCol w:w="8685"/>
      </w:tblGrid>
      <w:tr w:rsidR="001607D3">
        <w:trPr>
          <w:trHeight w:val="651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607D3" w:rsidRDefault="001607D3" w:rsidP="00CC7EE6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607D3" w:rsidRDefault="001607D3" w:rsidP="00CC7EE6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1607D3"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607D3" w:rsidRDefault="001607D3" w:rsidP="00CC7EE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1.1.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607D3" w:rsidRDefault="001607D3" w:rsidP="00CC7EE6">
            <w:pPr>
              <w:pStyle w:val="af5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Обеспечивать эксплуатацию системы водоснабжения и водоотведения здания.</w:t>
            </w:r>
          </w:p>
        </w:tc>
      </w:tr>
      <w:tr w:rsidR="001607D3">
        <w:trPr>
          <w:trHeight w:val="381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607D3" w:rsidRDefault="001607D3" w:rsidP="00CC7EE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1.2.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607D3" w:rsidRDefault="001607D3" w:rsidP="00CC7EE6">
            <w:pPr>
              <w:pStyle w:val="af5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Обеспечивать эксплуатацию системы отопления здания.</w:t>
            </w:r>
          </w:p>
        </w:tc>
      </w:tr>
      <w:tr w:rsidR="001607D3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607D3" w:rsidRDefault="001607D3" w:rsidP="00CC7EE6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1.3.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607D3" w:rsidRDefault="001607D3" w:rsidP="00CC7EE6">
            <w:pPr>
              <w:pStyle w:val="af5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Обеспечивать эксплуатацию осветительных сетей</w:t>
            </w:r>
          </w:p>
        </w:tc>
      </w:tr>
      <w:tr w:rsidR="001607D3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607D3" w:rsidRDefault="001607D3" w:rsidP="00CC7EE6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1.4.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607D3" w:rsidRDefault="001607D3" w:rsidP="00CC7E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Обеспечивать эксплуатацию конструктивных элементов здания из различных видов материалов.</w:t>
            </w:r>
          </w:p>
          <w:p w:rsidR="001607D3" w:rsidRDefault="001607D3" w:rsidP="00CC7EE6">
            <w:pPr>
              <w:pStyle w:val="af5"/>
              <w:widowControl w:val="0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1607D3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607D3" w:rsidRDefault="001607D3" w:rsidP="00CC7EE6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 2.1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607D3" w:rsidRDefault="001607D3" w:rsidP="00CC7E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ремонт системы водоснабжения и водоотведения здания.</w:t>
            </w:r>
          </w:p>
        </w:tc>
      </w:tr>
      <w:tr w:rsidR="001607D3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607D3" w:rsidRDefault="001607D3" w:rsidP="00CC7EE6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ПК 2.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607D3" w:rsidRDefault="001607D3" w:rsidP="00CC7E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ремонт системы отопления здания.</w:t>
            </w:r>
          </w:p>
        </w:tc>
      </w:tr>
      <w:tr w:rsidR="001607D3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607D3" w:rsidRDefault="001607D3" w:rsidP="00CC7EE6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ПК 2.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607D3" w:rsidRDefault="001607D3" w:rsidP="00CC7E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ремонт системы освещения и осветительных сетей.</w:t>
            </w:r>
          </w:p>
        </w:tc>
      </w:tr>
      <w:tr w:rsidR="001607D3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607D3" w:rsidRDefault="001607D3" w:rsidP="00CC7EE6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ПК 2.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607D3" w:rsidRDefault="001607D3" w:rsidP="00CC7E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ремонт конструктивных элементов здания из различных видов материала (лестничные пролеты, окна, двери, крыша)/</w:t>
            </w:r>
          </w:p>
        </w:tc>
      </w:tr>
      <w:tr w:rsidR="001607D3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607D3" w:rsidRDefault="001607D3" w:rsidP="00CC7EE6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607D3" w:rsidRDefault="001607D3" w:rsidP="00CC7E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</w:t>
            </w:r>
          </w:p>
          <w:p w:rsidR="001607D3" w:rsidRDefault="001607D3" w:rsidP="00CC7EE6">
            <w:pPr>
              <w:pStyle w:val="af5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проявлять к ней устойчивый интерес.</w:t>
            </w:r>
          </w:p>
        </w:tc>
      </w:tr>
      <w:tr w:rsidR="001607D3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607D3" w:rsidRDefault="001607D3" w:rsidP="00CC7EE6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2.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607D3" w:rsidRDefault="001607D3" w:rsidP="00CC7E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Организовывать собственную деятельность, исходя из цели и способов ее</w:t>
            </w:r>
          </w:p>
          <w:p w:rsidR="001607D3" w:rsidRDefault="001607D3" w:rsidP="00CC7E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достижения, </w:t>
            </w:r>
            <w:proofErr w:type="gramStart"/>
            <w:r>
              <w:rPr>
                <w:sz w:val="28"/>
                <w:szCs w:val="28"/>
              </w:rPr>
              <w:t>определенных</w:t>
            </w:r>
            <w:proofErr w:type="gramEnd"/>
            <w:r>
              <w:rPr>
                <w:sz w:val="28"/>
                <w:szCs w:val="28"/>
              </w:rPr>
              <w:t xml:space="preserve"> руководителем.</w:t>
            </w:r>
          </w:p>
        </w:tc>
      </w:tr>
      <w:tr w:rsidR="001607D3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607D3" w:rsidRDefault="001607D3" w:rsidP="00CC7EE6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3.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607D3" w:rsidRDefault="001607D3" w:rsidP="00CC7EE6">
            <w:pPr>
              <w:pStyle w:val="af5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рабочую ситуацию, осуществлять текущий и итоговый контроль,</w:t>
            </w:r>
          </w:p>
          <w:p w:rsidR="001607D3" w:rsidRDefault="001607D3" w:rsidP="00CC7EE6">
            <w:pPr>
              <w:pStyle w:val="af5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оценку и коррекцию собственной деятельности, нести ответственность </w:t>
            </w:r>
            <w:proofErr w:type="gramStart"/>
            <w:r>
              <w:rPr>
                <w:sz w:val="28"/>
                <w:szCs w:val="28"/>
              </w:rPr>
              <w:t>за</w:t>
            </w:r>
            <w:proofErr w:type="gramEnd"/>
          </w:p>
          <w:p w:rsidR="001607D3" w:rsidRDefault="001607D3" w:rsidP="00CC7EE6">
            <w:pPr>
              <w:pStyle w:val="af5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своей работы.</w:t>
            </w:r>
          </w:p>
        </w:tc>
      </w:tr>
      <w:tr w:rsidR="001607D3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607D3" w:rsidRDefault="001607D3" w:rsidP="00CC7EE6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4.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607D3" w:rsidRDefault="001607D3" w:rsidP="00CC7EE6">
            <w:pPr>
              <w:pStyle w:val="af5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поиск информации, необходимой для эффективного выполнения</w:t>
            </w:r>
          </w:p>
          <w:p w:rsidR="001607D3" w:rsidRDefault="001607D3" w:rsidP="00CC7EE6">
            <w:pPr>
              <w:pStyle w:val="af5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профессиональных задач</w:t>
            </w:r>
          </w:p>
        </w:tc>
      </w:tr>
      <w:tr w:rsidR="001607D3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607D3" w:rsidRDefault="001607D3" w:rsidP="00CC7EE6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5.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607D3" w:rsidRDefault="001607D3" w:rsidP="00CC7EE6">
            <w:pPr>
              <w:pStyle w:val="af5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Использовать информационно-коммуникационные технологии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</w:p>
          <w:p w:rsidR="001607D3" w:rsidRDefault="001607D3" w:rsidP="00CC7EE6">
            <w:pPr>
              <w:pStyle w:val="af5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профессиональной деятельности.</w:t>
            </w:r>
          </w:p>
        </w:tc>
      </w:tr>
      <w:tr w:rsidR="001607D3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607D3" w:rsidRDefault="001607D3" w:rsidP="00CC7EE6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6.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607D3" w:rsidRDefault="001607D3" w:rsidP="00CC7E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в коллективе и команде, эффективно общаться с коллегами, руководством, клиентами.</w:t>
            </w:r>
          </w:p>
        </w:tc>
      </w:tr>
      <w:tr w:rsidR="001607D3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607D3" w:rsidRDefault="001607D3" w:rsidP="00CC7EE6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7.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607D3" w:rsidRDefault="001607D3" w:rsidP="00CC7E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AF3256" w:rsidRPr="005C1794" w:rsidRDefault="001607D3" w:rsidP="00AF32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AF3256" w:rsidRPr="005C1794">
        <w:rPr>
          <w:b/>
          <w:caps/>
          <w:sz w:val="28"/>
          <w:szCs w:val="28"/>
        </w:rPr>
        <w:lastRenderedPageBreak/>
        <w:t>3. условия реализации</w:t>
      </w:r>
      <w:r w:rsidR="00AF3256">
        <w:rPr>
          <w:b/>
          <w:caps/>
          <w:sz w:val="28"/>
          <w:szCs w:val="28"/>
        </w:rPr>
        <w:t xml:space="preserve"> УЧЕБНОЙ </w:t>
      </w:r>
      <w:r w:rsidR="00AF3256" w:rsidRPr="005C1794">
        <w:rPr>
          <w:b/>
          <w:caps/>
          <w:sz w:val="28"/>
          <w:szCs w:val="28"/>
        </w:rPr>
        <w:t>дисциплины</w:t>
      </w:r>
    </w:p>
    <w:p w:rsidR="00AF3256" w:rsidRPr="005C1794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AF3256" w:rsidRPr="00A7001E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>дисциплины тре</w:t>
      </w:r>
      <w:r w:rsidR="003F6A27">
        <w:rPr>
          <w:sz w:val="28"/>
          <w:szCs w:val="28"/>
        </w:rPr>
        <w:t xml:space="preserve">бует наличия учебного кабинета </w:t>
      </w:r>
      <w:r w:rsidR="00B7577D">
        <w:rPr>
          <w:sz w:val="28"/>
          <w:szCs w:val="28"/>
        </w:rPr>
        <w:t>теоретических основ сварки и резки металлов</w:t>
      </w:r>
    </w:p>
    <w:p w:rsidR="00AF3256" w:rsidRPr="00A7001E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F3256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  <w:r w:rsidRPr="00491142">
        <w:rPr>
          <w:bCs/>
          <w:sz w:val="28"/>
          <w:szCs w:val="28"/>
          <w:u w:val="single"/>
        </w:rPr>
        <w:t>Оборудование учебного кабинета:</w:t>
      </w:r>
    </w:p>
    <w:p w:rsidR="00491142" w:rsidRPr="00491142" w:rsidRDefault="00491142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</w:p>
    <w:p w:rsidR="00AF3256" w:rsidRPr="00A7001E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посадочные</w:t>
      </w:r>
      <w:r w:rsidR="00A03078">
        <w:rPr>
          <w:bCs/>
          <w:sz w:val="28"/>
          <w:szCs w:val="28"/>
        </w:rPr>
        <w:t xml:space="preserve"> места</w:t>
      </w:r>
      <w:r w:rsidR="0027744B">
        <w:rPr>
          <w:bCs/>
          <w:sz w:val="28"/>
          <w:szCs w:val="28"/>
        </w:rPr>
        <w:t xml:space="preserve"> по количеству </w:t>
      </w:r>
      <w:proofErr w:type="gramStart"/>
      <w:r w:rsidR="0027744B">
        <w:rPr>
          <w:bCs/>
          <w:sz w:val="28"/>
          <w:szCs w:val="28"/>
        </w:rPr>
        <w:t>обучающихся</w:t>
      </w:r>
      <w:proofErr w:type="gramEnd"/>
      <w:r w:rsidRPr="00A7001E">
        <w:rPr>
          <w:bCs/>
          <w:sz w:val="28"/>
          <w:szCs w:val="28"/>
        </w:rPr>
        <w:t>;</w:t>
      </w:r>
    </w:p>
    <w:p w:rsidR="00AF3256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рабочее место преподавателя</w:t>
      </w:r>
      <w:r w:rsidR="00A03078">
        <w:rPr>
          <w:bCs/>
          <w:sz w:val="28"/>
          <w:szCs w:val="28"/>
        </w:rPr>
        <w:t xml:space="preserve"> (1 место)</w:t>
      </w:r>
      <w:r w:rsidRPr="00A7001E">
        <w:rPr>
          <w:bCs/>
          <w:sz w:val="28"/>
          <w:szCs w:val="28"/>
        </w:rPr>
        <w:t>;</w:t>
      </w:r>
    </w:p>
    <w:p w:rsidR="0027744B" w:rsidRDefault="0027744B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Библиотечный фонд</w:t>
      </w:r>
    </w:p>
    <w:p w:rsidR="00491142" w:rsidRPr="00A7001E" w:rsidRDefault="00491142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91142" w:rsidRPr="001241B3" w:rsidRDefault="00491142" w:rsidP="00124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8"/>
          <w:szCs w:val="28"/>
        </w:rPr>
      </w:pPr>
      <w:r w:rsidRPr="001241B3">
        <w:rPr>
          <w:b/>
          <w:bCs/>
          <w:sz w:val="28"/>
          <w:szCs w:val="28"/>
        </w:rPr>
        <w:t xml:space="preserve">Реализация учебной дисциплины требует наличия учебного кабинета технической графики </w:t>
      </w:r>
    </w:p>
    <w:p w:rsidR="0027744B" w:rsidRDefault="00491142" w:rsidP="00491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1241B3">
        <w:rPr>
          <w:b/>
          <w:bCs/>
          <w:sz w:val="28"/>
          <w:szCs w:val="28"/>
        </w:rPr>
        <w:t xml:space="preserve">Оборудование учебного кабинета: </w:t>
      </w:r>
    </w:p>
    <w:p w:rsidR="00491142" w:rsidRPr="001241B3" w:rsidRDefault="0027744B" w:rsidP="00491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Набор чертежных принадлежностей:</w:t>
      </w:r>
      <w:r w:rsidR="00491142" w:rsidRPr="001241B3">
        <w:rPr>
          <w:b/>
          <w:bCs/>
          <w:sz w:val="28"/>
          <w:szCs w:val="28"/>
        </w:rPr>
        <w:t xml:space="preserve"> </w:t>
      </w:r>
    </w:p>
    <w:p w:rsidR="00491142" w:rsidRPr="008C63D9" w:rsidRDefault="00491142" w:rsidP="008C63D9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38" w:hanging="357"/>
        <w:jc w:val="both"/>
        <w:rPr>
          <w:bCs/>
          <w:sz w:val="28"/>
          <w:szCs w:val="28"/>
        </w:rPr>
      </w:pPr>
      <w:r w:rsidRPr="008C63D9">
        <w:rPr>
          <w:bCs/>
          <w:sz w:val="28"/>
          <w:szCs w:val="28"/>
        </w:rPr>
        <w:t xml:space="preserve">линейки классные </w:t>
      </w:r>
      <w:smartTag w:uri="urn:schemas-microsoft-com:office:smarttags" w:element="metricconverter">
        <w:smartTagPr>
          <w:attr w:name="ProductID" w:val="1 м"/>
        </w:smartTagPr>
        <w:r w:rsidRPr="008C63D9">
          <w:rPr>
            <w:bCs/>
            <w:sz w:val="28"/>
            <w:szCs w:val="28"/>
          </w:rPr>
          <w:t>1 м</w:t>
        </w:r>
      </w:smartTag>
      <w:r w:rsidRPr="008C63D9">
        <w:rPr>
          <w:bCs/>
          <w:sz w:val="28"/>
          <w:szCs w:val="28"/>
        </w:rPr>
        <w:t xml:space="preserve">. – </w:t>
      </w:r>
      <w:r w:rsidR="00182CD0" w:rsidRPr="008C63D9">
        <w:rPr>
          <w:bCs/>
          <w:sz w:val="28"/>
          <w:szCs w:val="28"/>
        </w:rPr>
        <w:t>1</w:t>
      </w:r>
      <w:r w:rsidRPr="008C63D9">
        <w:rPr>
          <w:bCs/>
          <w:sz w:val="28"/>
          <w:szCs w:val="28"/>
        </w:rPr>
        <w:t xml:space="preserve"> шт.</w:t>
      </w:r>
    </w:p>
    <w:p w:rsidR="00491142" w:rsidRPr="008C63D9" w:rsidRDefault="00491142" w:rsidP="008C63D9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38" w:hanging="357"/>
        <w:jc w:val="both"/>
        <w:rPr>
          <w:bCs/>
          <w:sz w:val="28"/>
          <w:szCs w:val="28"/>
        </w:rPr>
      </w:pPr>
      <w:r w:rsidRPr="008C63D9">
        <w:rPr>
          <w:bCs/>
          <w:sz w:val="28"/>
          <w:szCs w:val="28"/>
        </w:rPr>
        <w:t>транспортир классный</w:t>
      </w:r>
      <w:r w:rsidR="00182CD0" w:rsidRPr="008C63D9">
        <w:rPr>
          <w:bCs/>
          <w:sz w:val="28"/>
          <w:szCs w:val="28"/>
        </w:rPr>
        <w:t xml:space="preserve"> – 1 шт.</w:t>
      </w:r>
    </w:p>
    <w:p w:rsidR="00491142" w:rsidRPr="008C63D9" w:rsidRDefault="00491142" w:rsidP="008C63D9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38" w:hanging="357"/>
        <w:jc w:val="both"/>
        <w:rPr>
          <w:bCs/>
          <w:sz w:val="28"/>
          <w:szCs w:val="28"/>
        </w:rPr>
      </w:pPr>
      <w:r w:rsidRPr="008C63D9">
        <w:rPr>
          <w:bCs/>
          <w:sz w:val="28"/>
          <w:szCs w:val="28"/>
        </w:rPr>
        <w:t xml:space="preserve">угольник классный – </w:t>
      </w:r>
      <w:r w:rsidR="00182CD0" w:rsidRPr="008C63D9">
        <w:rPr>
          <w:bCs/>
          <w:sz w:val="28"/>
          <w:szCs w:val="28"/>
        </w:rPr>
        <w:t>1</w:t>
      </w:r>
      <w:r w:rsidRPr="008C63D9">
        <w:rPr>
          <w:bCs/>
          <w:sz w:val="28"/>
          <w:szCs w:val="28"/>
        </w:rPr>
        <w:t xml:space="preserve"> шт.</w:t>
      </w:r>
    </w:p>
    <w:p w:rsidR="00491142" w:rsidRPr="008C63D9" w:rsidRDefault="00491142" w:rsidP="008C63D9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38" w:hanging="357"/>
        <w:jc w:val="both"/>
        <w:rPr>
          <w:bCs/>
          <w:sz w:val="28"/>
          <w:szCs w:val="28"/>
        </w:rPr>
      </w:pPr>
      <w:r w:rsidRPr="008C63D9">
        <w:rPr>
          <w:bCs/>
          <w:sz w:val="28"/>
          <w:szCs w:val="28"/>
        </w:rPr>
        <w:t xml:space="preserve">циркуль классный – </w:t>
      </w:r>
      <w:r w:rsidR="00182CD0" w:rsidRPr="008C63D9">
        <w:rPr>
          <w:bCs/>
          <w:sz w:val="28"/>
          <w:szCs w:val="28"/>
        </w:rPr>
        <w:t>1</w:t>
      </w:r>
      <w:r w:rsidRPr="008C63D9">
        <w:rPr>
          <w:bCs/>
          <w:sz w:val="28"/>
          <w:szCs w:val="28"/>
        </w:rPr>
        <w:t xml:space="preserve"> шт.</w:t>
      </w:r>
    </w:p>
    <w:p w:rsidR="00491142" w:rsidRPr="008C63D9" w:rsidRDefault="00491142" w:rsidP="002774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1"/>
        <w:jc w:val="both"/>
        <w:rPr>
          <w:bCs/>
          <w:sz w:val="28"/>
          <w:szCs w:val="28"/>
        </w:rPr>
      </w:pPr>
      <w:bookmarkStart w:id="0" w:name="_GoBack"/>
      <w:bookmarkEnd w:id="0"/>
    </w:p>
    <w:p w:rsidR="00AF3256" w:rsidRPr="008A6D9E" w:rsidRDefault="00AF3256" w:rsidP="00AF32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A6D9E">
        <w:rPr>
          <w:b/>
          <w:sz w:val="28"/>
          <w:szCs w:val="28"/>
        </w:rPr>
        <w:t>3.2. И</w:t>
      </w:r>
      <w:r>
        <w:rPr>
          <w:b/>
          <w:sz w:val="28"/>
          <w:szCs w:val="28"/>
        </w:rPr>
        <w:t xml:space="preserve">нформационное обеспечение </w:t>
      </w:r>
      <w:r w:rsidRPr="008A6D9E">
        <w:rPr>
          <w:b/>
          <w:sz w:val="28"/>
          <w:szCs w:val="28"/>
        </w:rPr>
        <w:t>обучения</w:t>
      </w:r>
    </w:p>
    <w:p w:rsidR="00AF3256" w:rsidRPr="005C1794" w:rsidRDefault="00AF3256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D3C81" w:rsidRDefault="009D3C81" w:rsidP="00AF3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F3256" w:rsidRDefault="00AF3256" w:rsidP="0081269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D3C81">
        <w:rPr>
          <w:b/>
          <w:bCs/>
          <w:sz w:val="28"/>
          <w:szCs w:val="28"/>
        </w:rPr>
        <w:t>Основные источники:</w:t>
      </w:r>
    </w:p>
    <w:p w:rsidR="00A85727" w:rsidRPr="00A85727" w:rsidRDefault="00A85727" w:rsidP="00A85727">
      <w:pPr>
        <w:numPr>
          <w:ilvl w:val="0"/>
          <w:numId w:val="34"/>
        </w:numPr>
        <w:jc w:val="both"/>
        <w:rPr>
          <w:sz w:val="28"/>
          <w:szCs w:val="28"/>
        </w:rPr>
      </w:pPr>
      <w:proofErr w:type="spellStart"/>
      <w:r w:rsidRPr="00A85727">
        <w:rPr>
          <w:sz w:val="28"/>
          <w:szCs w:val="28"/>
        </w:rPr>
        <w:t>Пуйческу</w:t>
      </w:r>
      <w:proofErr w:type="spellEnd"/>
      <w:r w:rsidRPr="00A85727">
        <w:rPr>
          <w:sz w:val="28"/>
          <w:szCs w:val="28"/>
        </w:rPr>
        <w:t xml:space="preserve"> Ф.И. Инженерная графика, учебник. М.: Издательство Академия, 2011</w:t>
      </w:r>
      <w:r>
        <w:rPr>
          <w:sz w:val="28"/>
          <w:szCs w:val="28"/>
        </w:rPr>
        <w:t xml:space="preserve"> г.</w:t>
      </w:r>
    </w:p>
    <w:p w:rsidR="00A85727" w:rsidRPr="00A85727" w:rsidRDefault="00A85727" w:rsidP="00A85727">
      <w:pPr>
        <w:numPr>
          <w:ilvl w:val="0"/>
          <w:numId w:val="34"/>
        </w:numPr>
        <w:jc w:val="both"/>
        <w:rPr>
          <w:sz w:val="28"/>
          <w:szCs w:val="28"/>
        </w:rPr>
      </w:pPr>
      <w:r w:rsidRPr="00A85727">
        <w:rPr>
          <w:sz w:val="28"/>
          <w:szCs w:val="28"/>
        </w:rPr>
        <w:t xml:space="preserve">Бродский А..М. Практикум по инженерной графике учеб. Пособие. </w:t>
      </w:r>
      <w:r>
        <w:rPr>
          <w:sz w:val="28"/>
          <w:szCs w:val="28"/>
        </w:rPr>
        <w:t>Издательство Академия, 2009 г.</w:t>
      </w:r>
    </w:p>
    <w:p w:rsidR="00812693" w:rsidRPr="00BC498A" w:rsidRDefault="009D3C81" w:rsidP="00BC498A">
      <w:pPr>
        <w:pStyle w:val="a8"/>
        <w:tabs>
          <w:tab w:val="left" w:pos="426"/>
        </w:tabs>
        <w:spacing w:after="0"/>
        <w:jc w:val="both"/>
        <w:rPr>
          <w:b/>
          <w:sz w:val="28"/>
          <w:szCs w:val="28"/>
        </w:rPr>
      </w:pPr>
      <w:r w:rsidRPr="00BC498A">
        <w:rPr>
          <w:b/>
          <w:sz w:val="28"/>
          <w:szCs w:val="28"/>
        </w:rPr>
        <w:t>Дополнительные источники:</w:t>
      </w:r>
    </w:p>
    <w:p w:rsidR="009D3C81" w:rsidRPr="00E362A0" w:rsidRDefault="009D3C81" w:rsidP="009D3C81">
      <w:pPr>
        <w:rPr>
          <w:sz w:val="28"/>
          <w:szCs w:val="28"/>
        </w:rPr>
      </w:pPr>
      <w:r w:rsidRPr="00E362A0">
        <w:rPr>
          <w:sz w:val="28"/>
          <w:szCs w:val="28"/>
        </w:rPr>
        <w:t>Интернет-источники:</w:t>
      </w:r>
    </w:p>
    <w:p w:rsidR="009D3C81" w:rsidRPr="008C63D9" w:rsidRDefault="009D3C81" w:rsidP="008800F2">
      <w:pPr>
        <w:numPr>
          <w:ilvl w:val="0"/>
          <w:numId w:val="30"/>
        </w:numPr>
        <w:rPr>
          <w:sz w:val="28"/>
          <w:szCs w:val="28"/>
        </w:rPr>
      </w:pPr>
      <w:r w:rsidRPr="008C63D9">
        <w:rPr>
          <w:sz w:val="28"/>
          <w:szCs w:val="28"/>
        </w:rPr>
        <w:t xml:space="preserve">Министерство образования и науки РФ </w:t>
      </w:r>
      <w:hyperlink r:id="rId40" w:history="1">
        <w:r w:rsidRPr="008C63D9">
          <w:rPr>
            <w:rStyle w:val="af2"/>
            <w:color w:val="auto"/>
            <w:sz w:val="28"/>
            <w:szCs w:val="28"/>
            <w:lang w:val="en-US"/>
          </w:rPr>
          <w:t>www</w:t>
        </w:r>
        <w:r w:rsidRPr="008C63D9">
          <w:rPr>
            <w:rStyle w:val="af2"/>
            <w:color w:val="auto"/>
            <w:sz w:val="28"/>
            <w:szCs w:val="28"/>
          </w:rPr>
          <w:t>.</w:t>
        </w:r>
        <w:proofErr w:type="spellStart"/>
        <w:r w:rsidRPr="008C63D9">
          <w:rPr>
            <w:rStyle w:val="af2"/>
            <w:color w:val="auto"/>
            <w:sz w:val="28"/>
            <w:szCs w:val="28"/>
            <w:lang w:val="en-US"/>
          </w:rPr>
          <w:t>mon</w:t>
        </w:r>
        <w:proofErr w:type="spellEnd"/>
      </w:hyperlink>
      <w:r w:rsidRPr="008C63D9">
        <w:rPr>
          <w:sz w:val="28"/>
          <w:szCs w:val="28"/>
        </w:rPr>
        <w:t xml:space="preserve">. </w:t>
      </w:r>
      <w:proofErr w:type="spellStart"/>
      <w:r w:rsidRPr="008C63D9">
        <w:rPr>
          <w:sz w:val="28"/>
          <w:szCs w:val="28"/>
          <w:lang w:val="en-US"/>
        </w:rPr>
        <w:t>gov</w:t>
      </w:r>
      <w:proofErr w:type="spellEnd"/>
      <w:r w:rsidRPr="008C63D9">
        <w:rPr>
          <w:sz w:val="28"/>
          <w:szCs w:val="28"/>
        </w:rPr>
        <w:t>.</w:t>
      </w:r>
      <w:proofErr w:type="spellStart"/>
      <w:r w:rsidRPr="008C63D9">
        <w:rPr>
          <w:sz w:val="28"/>
          <w:szCs w:val="28"/>
          <w:lang w:val="en-US"/>
        </w:rPr>
        <w:t>ru</w:t>
      </w:r>
      <w:proofErr w:type="spellEnd"/>
    </w:p>
    <w:p w:rsidR="008952EA" w:rsidRPr="008C63D9" w:rsidRDefault="008952EA" w:rsidP="008800F2">
      <w:pPr>
        <w:numPr>
          <w:ilvl w:val="0"/>
          <w:numId w:val="30"/>
        </w:numPr>
        <w:rPr>
          <w:sz w:val="28"/>
          <w:szCs w:val="28"/>
        </w:rPr>
      </w:pPr>
      <w:r w:rsidRPr="008C63D9">
        <w:rPr>
          <w:sz w:val="28"/>
          <w:szCs w:val="28"/>
        </w:rPr>
        <w:t xml:space="preserve">http://osvarke.info/ </w:t>
      </w:r>
    </w:p>
    <w:p w:rsidR="009D3C81" w:rsidRPr="00DF0A74" w:rsidRDefault="009D3C81" w:rsidP="008800F2">
      <w:pPr>
        <w:numPr>
          <w:ilvl w:val="0"/>
          <w:numId w:val="30"/>
        </w:numPr>
        <w:rPr>
          <w:sz w:val="28"/>
          <w:szCs w:val="28"/>
        </w:rPr>
      </w:pPr>
      <w:r w:rsidRPr="008C63D9">
        <w:rPr>
          <w:sz w:val="28"/>
          <w:szCs w:val="28"/>
        </w:rPr>
        <w:t xml:space="preserve">Департамент образования Тверской области </w:t>
      </w:r>
      <w:hyperlink r:id="rId41" w:history="1">
        <w:r w:rsidR="00DF0A74" w:rsidRPr="00EA5E11">
          <w:rPr>
            <w:rStyle w:val="af2"/>
            <w:sz w:val="28"/>
            <w:szCs w:val="28"/>
            <w:lang w:val="en-US"/>
          </w:rPr>
          <w:t>www</w:t>
        </w:r>
        <w:r w:rsidR="00DF0A74" w:rsidRPr="00EA5E11">
          <w:rPr>
            <w:rStyle w:val="af2"/>
            <w:sz w:val="28"/>
            <w:szCs w:val="28"/>
          </w:rPr>
          <w:t>.</w:t>
        </w:r>
        <w:proofErr w:type="spellStart"/>
        <w:r w:rsidR="00DF0A74" w:rsidRPr="00EA5E11">
          <w:rPr>
            <w:rStyle w:val="af2"/>
            <w:sz w:val="28"/>
            <w:szCs w:val="28"/>
            <w:lang w:val="en-US"/>
          </w:rPr>
          <w:t>edu</w:t>
        </w:r>
        <w:proofErr w:type="spellEnd"/>
        <w:r w:rsidR="00DF0A74" w:rsidRPr="00EA5E11">
          <w:rPr>
            <w:rStyle w:val="af2"/>
            <w:sz w:val="28"/>
            <w:szCs w:val="28"/>
          </w:rPr>
          <w:t>.</w:t>
        </w:r>
        <w:proofErr w:type="spellStart"/>
        <w:r w:rsidR="00DF0A74" w:rsidRPr="00EA5E11">
          <w:rPr>
            <w:rStyle w:val="af2"/>
            <w:sz w:val="28"/>
            <w:szCs w:val="28"/>
            <w:lang w:val="en-US"/>
          </w:rPr>
          <w:t>tver</w:t>
        </w:r>
        <w:proofErr w:type="spellEnd"/>
        <w:r w:rsidR="00DF0A74" w:rsidRPr="00EA5E11">
          <w:rPr>
            <w:rStyle w:val="af2"/>
            <w:sz w:val="28"/>
            <w:szCs w:val="28"/>
          </w:rPr>
          <w:t>.</w:t>
        </w:r>
        <w:proofErr w:type="spellStart"/>
        <w:r w:rsidR="00DF0A74" w:rsidRPr="00EA5E11">
          <w:rPr>
            <w:rStyle w:val="af2"/>
            <w:sz w:val="28"/>
            <w:szCs w:val="28"/>
            <w:lang w:val="en-US"/>
          </w:rPr>
          <w:t>ru</w:t>
        </w:r>
        <w:proofErr w:type="spellEnd"/>
      </w:hyperlink>
    </w:p>
    <w:p w:rsidR="00DF0A74" w:rsidRDefault="00DF0A74" w:rsidP="00DF0A74">
      <w:pPr>
        <w:numPr>
          <w:ilvl w:val="0"/>
          <w:numId w:val="30"/>
        </w:numPr>
        <w:rPr>
          <w:sz w:val="28"/>
          <w:szCs w:val="28"/>
        </w:rPr>
      </w:pPr>
      <w:r w:rsidRPr="00B5251A">
        <w:rPr>
          <w:sz w:val="28"/>
          <w:szCs w:val="28"/>
        </w:rPr>
        <w:t>http://</w:t>
      </w:r>
      <w:r>
        <w:rPr>
          <w:sz w:val="28"/>
          <w:szCs w:val="28"/>
          <w:lang w:val="en-US"/>
        </w:rPr>
        <w:t>www.iprbookshop.ru</w:t>
      </w:r>
    </w:p>
    <w:p w:rsidR="00DF0A74" w:rsidRPr="00DF0A74" w:rsidRDefault="00972CE1" w:rsidP="00DF0A74">
      <w:pPr>
        <w:ind w:left="360"/>
        <w:rPr>
          <w:sz w:val="28"/>
          <w:szCs w:val="28"/>
        </w:rPr>
      </w:pPr>
      <w:hyperlink r:id="rId42" w:tgtFrame="_blank" w:history="1">
        <w:r w:rsidR="00DF0A74" w:rsidRPr="00DF0A74">
          <w:rPr>
            <w:sz w:val="28"/>
            <w:szCs w:val="28"/>
          </w:rPr>
          <w:t>Основы технического черчения. Учебное пособие (книга)</w:t>
        </w:r>
      </w:hyperlink>
      <w:r w:rsidR="00DF0A74" w:rsidRPr="00DF0A74">
        <w:rPr>
          <w:sz w:val="28"/>
          <w:szCs w:val="28"/>
        </w:rPr>
        <w:t xml:space="preserve"> </w:t>
      </w:r>
      <w:r w:rsidR="00DF0A74" w:rsidRPr="002B3150">
        <w:rPr>
          <w:sz w:val="28"/>
          <w:szCs w:val="28"/>
        </w:rPr>
        <w:t xml:space="preserve">2004, Бусыгина Е.Б., Соломонов К.Н., </w:t>
      </w:r>
      <w:proofErr w:type="spellStart"/>
      <w:r w:rsidR="00DF0A74" w:rsidRPr="002B3150">
        <w:rPr>
          <w:sz w:val="28"/>
          <w:szCs w:val="28"/>
        </w:rPr>
        <w:t>Чиченева</w:t>
      </w:r>
      <w:proofErr w:type="spellEnd"/>
      <w:r w:rsidR="00DF0A74" w:rsidRPr="002B3150">
        <w:rPr>
          <w:sz w:val="28"/>
          <w:szCs w:val="28"/>
        </w:rPr>
        <w:t xml:space="preserve"> О.Н., Издательский Дом </w:t>
      </w:r>
      <w:proofErr w:type="spellStart"/>
      <w:r w:rsidR="00DF0A74" w:rsidRPr="002B3150">
        <w:rPr>
          <w:sz w:val="28"/>
          <w:szCs w:val="28"/>
        </w:rPr>
        <w:t>МИСиС</w:t>
      </w:r>
      <w:proofErr w:type="spellEnd"/>
    </w:p>
    <w:p w:rsidR="00414128" w:rsidRDefault="00DF0A74" w:rsidP="00414128">
      <w:r>
        <w:br w:type="page"/>
      </w:r>
    </w:p>
    <w:p w:rsidR="00AF3256" w:rsidRDefault="00AF3256" w:rsidP="008800F2">
      <w:pPr>
        <w:pStyle w:val="1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 w:rsidRPr="005D342B">
        <w:rPr>
          <w:b/>
          <w:caps/>
          <w:sz w:val="28"/>
          <w:szCs w:val="28"/>
        </w:rPr>
        <w:lastRenderedPageBreak/>
        <w:t xml:space="preserve">Контроль и оценка результатов освоения </w:t>
      </w:r>
      <w:r>
        <w:rPr>
          <w:b/>
          <w:caps/>
          <w:sz w:val="28"/>
          <w:szCs w:val="28"/>
        </w:rPr>
        <w:t>УЧЕБНОЙ Д</w:t>
      </w:r>
      <w:r w:rsidRPr="005D342B">
        <w:rPr>
          <w:b/>
          <w:caps/>
          <w:sz w:val="28"/>
          <w:szCs w:val="28"/>
        </w:rPr>
        <w:t>исциплины</w:t>
      </w:r>
    </w:p>
    <w:p w:rsidR="00B04601" w:rsidRPr="00B04601" w:rsidRDefault="00B04601" w:rsidP="00B04601"/>
    <w:p w:rsidR="00AF3256" w:rsidRPr="00A03078" w:rsidRDefault="00AF3256" w:rsidP="00AF32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5D342B">
        <w:rPr>
          <w:b/>
          <w:sz w:val="28"/>
          <w:szCs w:val="28"/>
        </w:rPr>
        <w:t>Контроль</w:t>
      </w:r>
      <w:r w:rsidRPr="005D342B">
        <w:rPr>
          <w:sz w:val="28"/>
          <w:szCs w:val="28"/>
        </w:rPr>
        <w:t xml:space="preserve"> </w:t>
      </w:r>
      <w:r w:rsidRPr="005D342B">
        <w:rPr>
          <w:b/>
          <w:sz w:val="28"/>
          <w:szCs w:val="28"/>
        </w:rPr>
        <w:t>и оценка</w:t>
      </w:r>
      <w:r w:rsidRPr="005D342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 xml:space="preserve">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r w:rsidRPr="00A03078">
        <w:rPr>
          <w:sz w:val="28"/>
          <w:szCs w:val="28"/>
        </w:rPr>
        <w:t>обучающимися индивидуальных заданий, проектов, исследований.</w:t>
      </w:r>
    </w:p>
    <w:p w:rsidR="00A03078" w:rsidRPr="00A03078" w:rsidRDefault="00A03078" w:rsidP="00A03078">
      <w:pPr>
        <w:widowControl w:val="0"/>
        <w:suppressAutoHyphens/>
        <w:ind w:firstLine="720"/>
        <w:jc w:val="both"/>
        <w:rPr>
          <w:spacing w:val="-3"/>
          <w:sz w:val="28"/>
          <w:szCs w:val="28"/>
        </w:rPr>
      </w:pPr>
      <w:r w:rsidRPr="00A03078">
        <w:rPr>
          <w:sz w:val="28"/>
          <w:szCs w:val="28"/>
        </w:rPr>
        <w:t>Образовательное учреждение, реализующее подготовку по учебной дисциплине, обеспечивает организацию и проведение промежуточной аттестации и</w:t>
      </w:r>
      <w:r w:rsidRPr="00A03078">
        <w:rPr>
          <w:spacing w:val="-3"/>
          <w:sz w:val="28"/>
          <w:szCs w:val="28"/>
        </w:rPr>
        <w:t xml:space="preserve"> т</w:t>
      </w:r>
      <w:r w:rsidRPr="00A03078">
        <w:rPr>
          <w:sz w:val="28"/>
          <w:szCs w:val="28"/>
        </w:rPr>
        <w:t>екущего контроля индивидуальных образовательных достижений – демонстрируемых обучающимися знаний, умений и навыков.</w:t>
      </w:r>
      <w:r w:rsidRPr="00A03078">
        <w:rPr>
          <w:spacing w:val="-3"/>
          <w:sz w:val="28"/>
          <w:szCs w:val="28"/>
        </w:rPr>
        <w:t xml:space="preserve"> </w:t>
      </w:r>
    </w:p>
    <w:p w:rsidR="00A03078" w:rsidRPr="00A03078" w:rsidRDefault="00A03078" w:rsidP="00A03078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 w:rsidRPr="00A03078">
        <w:rPr>
          <w:spacing w:val="-3"/>
          <w:sz w:val="28"/>
          <w:szCs w:val="28"/>
        </w:rPr>
        <w:t xml:space="preserve">Текущий контроль проводится преподавателем в процессе </w:t>
      </w:r>
      <w:r w:rsidRPr="00A03078">
        <w:rPr>
          <w:sz w:val="28"/>
          <w:szCs w:val="28"/>
        </w:rPr>
        <w:t>проведения практичес</w:t>
      </w:r>
      <w:r w:rsidR="004E470D">
        <w:rPr>
          <w:sz w:val="28"/>
          <w:szCs w:val="28"/>
        </w:rPr>
        <w:t>ких занятий</w:t>
      </w:r>
      <w:r w:rsidRPr="00A03078">
        <w:rPr>
          <w:sz w:val="28"/>
          <w:szCs w:val="28"/>
        </w:rPr>
        <w:t>, тестирования, а также выполнения обучающимися индивидуальных заданий, проектов, исследований.</w:t>
      </w:r>
    </w:p>
    <w:p w:rsidR="00A03078" w:rsidRPr="00A03078" w:rsidRDefault="00A03078" w:rsidP="00A03078">
      <w:pPr>
        <w:widowControl w:val="0"/>
        <w:suppressAutoHyphens/>
        <w:ind w:firstLine="720"/>
        <w:jc w:val="both"/>
        <w:rPr>
          <w:sz w:val="28"/>
          <w:szCs w:val="28"/>
        </w:rPr>
      </w:pPr>
      <w:r w:rsidRPr="00A03078">
        <w:rPr>
          <w:spacing w:val="-3"/>
          <w:sz w:val="28"/>
          <w:szCs w:val="28"/>
        </w:rPr>
        <w:t>Обучение по учебной дисциплине завершается промежуточной атте</w:t>
      </w:r>
      <w:r w:rsidR="004E470D">
        <w:rPr>
          <w:spacing w:val="-3"/>
          <w:sz w:val="28"/>
          <w:szCs w:val="28"/>
        </w:rPr>
        <w:t>стацией в форме зачета</w:t>
      </w:r>
      <w:r w:rsidRPr="00A03078">
        <w:rPr>
          <w:spacing w:val="-3"/>
          <w:sz w:val="28"/>
          <w:szCs w:val="28"/>
        </w:rPr>
        <w:t>, которую проводит комиссия. В состав комиссии могут входить представители общественных организаций обучающихся.</w:t>
      </w:r>
    </w:p>
    <w:p w:rsidR="00A03078" w:rsidRPr="00A03078" w:rsidRDefault="00A03078" w:rsidP="00A03078">
      <w:pPr>
        <w:widowControl w:val="0"/>
        <w:suppressAutoHyphens/>
        <w:ind w:firstLine="720"/>
        <w:jc w:val="both"/>
        <w:rPr>
          <w:sz w:val="28"/>
          <w:szCs w:val="28"/>
        </w:rPr>
      </w:pPr>
      <w:r w:rsidRPr="00A03078">
        <w:rPr>
          <w:sz w:val="28"/>
          <w:szCs w:val="28"/>
        </w:rPr>
        <w:t>Формы и методы промежуточной аттестации и</w:t>
      </w:r>
      <w:r w:rsidRPr="00A03078">
        <w:rPr>
          <w:spacing w:val="-3"/>
          <w:sz w:val="28"/>
          <w:szCs w:val="28"/>
        </w:rPr>
        <w:t xml:space="preserve"> т</w:t>
      </w:r>
      <w:r w:rsidRPr="00A03078">
        <w:rPr>
          <w:sz w:val="28"/>
          <w:szCs w:val="28"/>
        </w:rPr>
        <w:t xml:space="preserve">екущего контроля по учебной дисциплине доводятся до сведения обучающихся не позднее начала двух месяцев от начала обучения по основной профессиональной образовательной программе. </w:t>
      </w:r>
    </w:p>
    <w:p w:rsidR="00A03078" w:rsidRPr="00A03078" w:rsidRDefault="00A03078" w:rsidP="00A03078">
      <w:pPr>
        <w:ind w:firstLine="709"/>
        <w:jc w:val="both"/>
        <w:rPr>
          <w:sz w:val="28"/>
          <w:szCs w:val="28"/>
        </w:rPr>
      </w:pPr>
      <w:r w:rsidRPr="00A03078">
        <w:rPr>
          <w:sz w:val="28"/>
          <w:szCs w:val="28"/>
        </w:rPr>
        <w:t>Для промежуточной аттестации и</w:t>
      </w:r>
      <w:r w:rsidRPr="00A03078">
        <w:rPr>
          <w:spacing w:val="-3"/>
          <w:sz w:val="28"/>
          <w:szCs w:val="28"/>
        </w:rPr>
        <w:t xml:space="preserve"> т</w:t>
      </w:r>
      <w:r w:rsidRPr="00A03078">
        <w:rPr>
          <w:sz w:val="28"/>
          <w:szCs w:val="28"/>
        </w:rPr>
        <w:t xml:space="preserve">екущего контроля образовательными учреждениями создаются фонды оценочных средств (ФОС). </w:t>
      </w:r>
    </w:p>
    <w:p w:rsidR="00A03078" w:rsidRPr="00A03078" w:rsidRDefault="00A03078" w:rsidP="00A03078">
      <w:pPr>
        <w:ind w:firstLine="709"/>
        <w:jc w:val="both"/>
        <w:rPr>
          <w:sz w:val="28"/>
          <w:szCs w:val="28"/>
        </w:rPr>
      </w:pPr>
      <w:r w:rsidRPr="00A03078">
        <w:rPr>
          <w:sz w:val="28"/>
          <w:szCs w:val="28"/>
        </w:rP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оценки результатов подготовки (таблицы).</w:t>
      </w:r>
    </w:p>
    <w:p w:rsidR="00A03078" w:rsidRDefault="00A03078" w:rsidP="00A03078"/>
    <w:p w:rsidR="00B04601" w:rsidRDefault="00B04601" w:rsidP="00A03078"/>
    <w:p w:rsidR="00B04601" w:rsidRDefault="00B04601" w:rsidP="00A03078"/>
    <w:tbl>
      <w:tblPr>
        <w:tblW w:w="0" w:type="auto"/>
        <w:jc w:val="center"/>
        <w:tblInd w:w="-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5"/>
        <w:gridCol w:w="2999"/>
      </w:tblGrid>
      <w:tr w:rsidR="00AF3256" w:rsidRPr="005C1794">
        <w:trPr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256" w:rsidRPr="005C1794" w:rsidRDefault="00AF3256" w:rsidP="00EF2710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Результаты обучения</w:t>
            </w:r>
          </w:p>
          <w:p w:rsidR="00AF3256" w:rsidRPr="005C1794" w:rsidRDefault="00AF3256" w:rsidP="00EF2710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(освоенные умения</w:t>
            </w:r>
            <w:r>
              <w:rPr>
                <w:b/>
                <w:bCs/>
              </w:rPr>
              <w:t>, усвоенные знания</w:t>
            </w:r>
            <w:r w:rsidRPr="005C1794">
              <w:rPr>
                <w:b/>
                <w:bCs/>
              </w:rPr>
              <w:t>)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256" w:rsidRPr="005C1794" w:rsidRDefault="00AF3256" w:rsidP="00EF2710">
            <w:pPr>
              <w:jc w:val="center"/>
              <w:rPr>
                <w:b/>
                <w:bCs/>
              </w:rPr>
            </w:pPr>
            <w:r w:rsidRPr="005C1794">
              <w:rPr>
                <w:b/>
              </w:rPr>
              <w:t>Формы и методы контроля и оценки</w:t>
            </w:r>
            <w:r>
              <w:rPr>
                <w:b/>
              </w:rPr>
              <w:t xml:space="preserve"> результатов обучения</w:t>
            </w:r>
            <w:r w:rsidRPr="005C1794">
              <w:rPr>
                <w:b/>
              </w:rPr>
              <w:t xml:space="preserve"> </w:t>
            </w:r>
          </w:p>
        </w:tc>
      </w:tr>
      <w:tr w:rsidR="00AF3256" w:rsidRPr="00BB1445">
        <w:trPr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256" w:rsidRPr="00BB1445" w:rsidRDefault="00AF3256" w:rsidP="00EF2710">
            <w:pPr>
              <w:jc w:val="center"/>
              <w:rPr>
                <w:bCs/>
                <w:i/>
              </w:rPr>
            </w:pPr>
            <w:r w:rsidRPr="00BB1445">
              <w:rPr>
                <w:bCs/>
                <w:i/>
              </w:rPr>
              <w:t>1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256" w:rsidRPr="00BB1445" w:rsidRDefault="00AF3256" w:rsidP="00EF2710">
            <w:pPr>
              <w:jc w:val="center"/>
              <w:rPr>
                <w:bCs/>
                <w:i/>
              </w:rPr>
            </w:pPr>
            <w:r w:rsidRPr="00BB1445">
              <w:rPr>
                <w:bCs/>
                <w:i/>
              </w:rPr>
              <w:t>2</w:t>
            </w:r>
          </w:p>
        </w:tc>
      </w:tr>
      <w:tr w:rsidR="00491142" w:rsidRPr="00FE1807">
        <w:trPr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55E" w:rsidRPr="00C74910" w:rsidRDefault="006E655E" w:rsidP="0039129B">
            <w:pPr>
              <w:rPr>
                <w:b/>
                <w:bCs/>
                <w:sz w:val="28"/>
                <w:szCs w:val="28"/>
              </w:rPr>
            </w:pPr>
            <w:r w:rsidRPr="00C74910">
              <w:rPr>
                <w:b/>
                <w:sz w:val="28"/>
                <w:szCs w:val="28"/>
              </w:rPr>
              <w:t>Требования единой системы конструкторской документации</w:t>
            </w:r>
            <w:r w:rsidRPr="00C74910">
              <w:rPr>
                <w:b/>
                <w:bCs/>
                <w:sz w:val="28"/>
                <w:szCs w:val="28"/>
              </w:rPr>
              <w:t xml:space="preserve"> </w:t>
            </w:r>
          </w:p>
          <w:p w:rsidR="00491142" w:rsidRPr="00D95C85" w:rsidRDefault="00491142" w:rsidP="0039129B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sz w:val="28"/>
                <w:szCs w:val="28"/>
              </w:rPr>
              <w:t xml:space="preserve">Знать: </w:t>
            </w:r>
            <w:r w:rsidR="003161A1" w:rsidRPr="00D46FF6">
              <w:rPr>
                <w:sz w:val="28"/>
                <w:szCs w:val="28"/>
              </w:rPr>
              <w:t xml:space="preserve">Основное назначение стандартов ЕСКД, единые правила, требования и норм выполнения, оформления и обращения </w:t>
            </w:r>
            <w:hyperlink r:id="rId43" w:tooltip="Конструкторская документация" w:history="1">
              <w:r w:rsidR="003161A1" w:rsidRPr="00D46FF6">
                <w:rPr>
                  <w:rStyle w:val="af2"/>
                  <w:color w:val="auto"/>
                  <w:sz w:val="28"/>
                  <w:szCs w:val="28"/>
                  <w:u w:val="none"/>
                </w:rPr>
                <w:t>конструкторской документации</w:t>
              </w:r>
            </w:hyperlink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142" w:rsidRDefault="00466A2B" w:rsidP="0039129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Сообщение.</w:t>
            </w:r>
            <w:r w:rsidR="00491142">
              <w:rPr>
                <w:bCs/>
                <w:sz w:val="28"/>
                <w:szCs w:val="28"/>
              </w:rPr>
              <w:t xml:space="preserve"> </w:t>
            </w:r>
          </w:p>
          <w:p w:rsidR="0064593C" w:rsidRPr="0064593C" w:rsidRDefault="0064593C" w:rsidP="0064593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4593C">
              <w:rPr>
                <w:color w:val="000000"/>
                <w:sz w:val="28"/>
                <w:szCs w:val="28"/>
              </w:rPr>
              <w:t>Фронтальный опрос.</w:t>
            </w:r>
          </w:p>
          <w:p w:rsidR="0064593C" w:rsidRPr="0064593C" w:rsidRDefault="0064593C" w:rsidP="0064593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4593C">
              <w:t>Оценка самостоятельной работы над рефератом.</w:t>
            </w:r>
          </w:p>
        </w:tc>
      </w:tr>
      <w:tr w:rsidR="00491142" w:rsidRPr="005C1794">
        <w:trPr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142" w:rsidRPr="00F00ED9" w:rsidRDefault="00B22CD9" w:rsidP="0039129B">
            <w:pPr>
              <w:jc w:val="both"/>
              <w:rPr>
                <w:bCs/>
                <w:sz w:val="28"/>
                <w:szCs w:val="28"/>
              </w:rPr>
            </w:pPr>
            <w:r w:rsidRPr="00223289">
              <w:rPr>
                <w:b/>
                <w:sz w:val="28"/>
                <w:szCs w:val="28"/>
              </w:rPr>
              <w:t>Основные правила разработки, оформления и чтения конструкторской и технологической документации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491142" w:rsidRDefault="00491142" w:rsidP="0039129B">
            <w:pPr>
              <w:jc w:val="both"/>
              <w:rPr>
                <w:rStyle w:val="a4"/>
                <w:b w:val="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Знать: </w:t>
            </w:r>
            <w:r w:rsidR="006C0EC5" w:rsidRPr="006C0EC5">
              <w:rPr>
                <w:rStyle w:val="a4"/>
                <w:b w:val="0"/>
                <w:sz w:val="28"/>
                <w:szCs w:val="28"/>
              </w:rPr>
              <w:t>Единую систему технологической документации (ЕСТД).</w:t>
            </w:r>
          </w:p>
          <w:p w:rsidR="00B21997" w:rsidRPr="00F00ED9" w:rsidRDefault="00B21997" w:rsidP="0039129B">
            <w:pPr>
              <w:jc w:val="both"/>
              <w:rPr>
                <w:bCs/>
                <w:i/>
                <w:highlight w:val="yellow"/>
              </w:rPr>
            </w:pPr>
            <w:r>
              <w:rPr>
                <w:b/>
                <w:bCs/>
                <w:sz w:val="28"/>
                <w:szCs w:val="28"/>
              </w:rPr>
              <w:t xml:space="preserve">Уметь: </w:t>
            </w:r>
            <w:r w:rsidRPr="00B21997">
              <w:rPr>
                <w:bCs/>
                <w:sz w:val="28"/>
                <w:szCs w:val="28"/>
              </w:rPr>
              <w:t>использовать технологическую документацию.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A2B" w:rsidRDefault="00466A2B" w:rsidP="0039129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Сообщение.</w:t>
            </w:r>
          </w:p>
          <w:p w:rsidR="0064593C" w:rsidRPr="0064593C" w:rsidRDefault="00491142" w:rsidP="0064593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Карты – задания</w:t>
            </w:r>
            <w:r w:rsidR="0031314C">
              <w:rPr>
                <w:bCs/>
                <w:sz w:val="28"/>
                <w:szCs w:val="28"/>
              </w:rPr>
              <w:t>.</w:t>
            </w:r>
            <w:r w:rsidR="0085293D">
              <w:rPr>
                <w:bCs/>
                <w:sz w:val="28"/>
                <w:szCs w:val="28"/>
              </w:rPr>
              <w:t xml:space="preserve"> Практическая работа.</w:t>
            </w:r>
            <w:r w:rsidR="0064593C" w:rsidRPr="0064593C">
              <w:rPr>
                <w:color w:val="000000"/>
                <w:sz w:val="28"/>
                <w:szCs w:val="28"/>
              </w:rPr>
              <w:t xml:space="preserve"> Оценка самостоятельной работы над рефератом.</w:t>
            </w:r>
          </w:p>
          <w:p w:rsidR="00491142" w:rsidRPr="00EF4B08" w:rsidRDefault="00491142" w:rsidP="0085293D">
            <w:pPr>
              <w:rPr>
                <w:bCs/>
              </w:rPr>
            </w:pPr>
          </w:p>
        </w:tc>
      </w:tr>
      <w:tr w:rsidR="00491142" w:rsidRPr="00FE1807">
        <w:trPr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EAF" w:rsidRDefault="00B22CD9" w:rsidP="00E30B16">
            <w:pPr>
              <w:keepNext/>
              <w:jc w:val="both"/>
              <w:rPr>
                <w:b/>
                <w:bCs/>
                <w:sz w:val="28"/>
                <w:szCs w:val="28"/>
              </w:rPr>
            </w:pPr>
            <w:r w:rsidRPr="00B57EAF">
              <w:rPr>
                <w:b/>
                <w:sz w:val="28"/>
                <w:szCs w:val="28"/>
              </w:rPr>
              <w:lastRenderedPageBreak/>
              <w:t>Основные приёмы техники черчения.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1E5C2B" w:rsidRDefault="00491142" w:rsidP="00E30B16">
            <w:pPr>
              <w:keepNext/>
              <w:rPr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Уметь: </w:t>
            </w:r>
            <w:r w:rsidR="00C322A4">
              <w:rPr>
                <w:bCs/>
              </w:rPr>
              <w:t xml:space="preserve"> </w:t>
            </w:r>
            <w:r w:rsidR="00CE6897" w:rsidRPr="00E30B16">
              <w:rPr>
                <w:bCs/>
                <w:sz w:val="28"/>
                <w:szCs w:val="28"/>
              </w:rPr>
              <w:t>правильно выполнять</w:t>
            </w:r>
            <w:r w:rsidR="00C322A4" w:rsidRPr="00E30B16">
              <w:rPr>
                <w:bCs/>
                <w:sz w:val="28"/>
                <w:szCs w:val="28"/>
              </w:rPr>
              <w:t xml:space="preserve"> </w:t>
            </w:r>
            <w:r w:rsidR="00CE6897" w:rsidRPr="00E30B16">
              <w:rPr>
                <w:bCs/>
                <w:sz w:val="28"/>
                <w:szCs w:val="28"/>
              </w:rPr>
              <w:t>л</w:t>
            </w:r>
            <w:r w:rsidR="00C322A4" w:rsidRPr="00E30B16">
              <w:rPr>
                <w:bCs/>
                <w:sz w:val="28"/>
                <w:szCs w:val="28"/>
              </w:rPr>
              <w:t>инии чертежа</w:t>
            </w:r>
            <w:r w:rsidR="00CE6897" w:rsidRPr="00E30B16">
              <w:rPr>
                <w:bCs/>
                <w:sz w:val="28"/>
                <w:szCs w:val="28"/>
              </w:rPr>
              <w:t xml:space="preserve">, </w:t>
            </w:r>
            <w:r w:rsidR="001E5C2B" w:rsidRPr="00E30B16">
              <w:rPr>
                <w:bCs/>
                <w:sz w:val="28"/>
                <w:szCs w:val="28"/>
              </w:rPr>
              <w:t>ч</w:t>
            </w:r>
            <w:r w:rsidR="00CE6897" w:rsidRPr="00E30B16">
              <w:rPr>
                <w:bCs/>
                <w:sz w:val="28"/>
                <w:szCs w:val="28"/>
              </w:rPr>
              <w:t>ертежные шрифты</w:t>
            </w:r>
            <w:r w:rsidR="001E5C2B" w:rsidRPr="00E30B16">
              <w:rPr>
                <w:bCs/>
                <w:sz w:val="28"/>
                <w:szCs w:val="28"/>
              </w:rPr>
              <w:t>,</w:t>
            </w:r>
            <w:r w:rsidR="00CE6897" w:rsidRPr="00E30B16">
              <w:rPr>
                <w:bCs/>
                <w:sz w:val="28"/>
                <w:szCs w:val="28"/>
              </w:rPr>
              <w:t xml:space="preserve"> </w:t>
            </w:r>
            <w:r w:rsidR="001E5C2B" w:rsidRPr="00E30B16">
              <w:rPr>
                <w:bCs/>
                <w:sz w:val="28"/>
                <w:szCs w:val="28"/>
              </w:rPr>
              <w:t>масштабы, основную надпись.</w:t>
            </w:r>
          </w:p>
          <w:p w:rsidR="00491142" w:rsidRPr="00D95C85" w:rsidRDefault="00491142" w:rsidP="00E30B16">
            <w:pPr>
              <w:keepNext/>
              <w:rPr>
                <w:b/>
                <w:bCs/>
                <w:i/>
                <w:highlight w:val="yellow"/>
              </w:rPr>
            </w:pPr>
            <w:r>
              <w:rPr>
                <w:b/>
                <w:bCs/>
                <w:sz w:val="28"/>
                <w:szCs w:val="28"/>
              </w:rPr>
              <w:t xml:space="preserve">Знать: </w:t>
            </w:r>
            <w:r w:rsidR="00C322A4" w:rsidRPr="00E30B16">
              <w:rPr>
                <w:bCs/>
                <w:sz w:val="28"/>
                <w:szCs w:val="28"/>
              </w:rPr>
              <w:t>Чертежные материалы, принадлежности, чертежные инструменты и приборы. Основные приемы черчения.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142" w:rsidRDefault="00491142" w:rsidP="00466A2B">
            <w:pPr>
              <w:keepNext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Карты – задания, </w:t>
            </w:r>
            <w:r w:rsidR="0064593C">
              <w:rPr>
                <w:bCs/>
                <w:sz w:val="28"/>
                <w:szCs w:val="28"/>
              </w:rPr>
              <w:t>П</w:t>
            </w:r>
            <w:r>
              <w:rPr>
                <w:bCs/>
                <w:sz w:val="28"/>
                <w:szCs w:val="28"/>
              </w:rPr>
              <w:t>рактическая работа</w:t>
            </w:r>
            <w:r w:rsidR="00C03C66">
              <w:rPr>
                <w:bCs/>
                <w:sz w:val="28"/>
                <w:szCs w:val="28"/>
              </w:rPr>
              <w:t>.</w:t>
            </w:r>
          </w:p>
          <w:p w:rsidR="0064593C" w:rsidRPr="0064593C" w:rsidRDefault="0064593C" w:rsidP="0064593C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4593C">
              <w:rPr>
                <w:color w:val="000000"/>
                <w:sz w:val="28"/>
                <w:szCs w:val="28"/>
              </w:rPr>
              <w:t>Фронтальный опрос.</w:t>
            </w:r>
          </w:p>
          <w:p w:rsidR="0064593C" w:rsidRDefault="00E748C2" w:rsidP="00466A2B">
            <w:pPr>
              <w:keepNext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Тестирование.</w:t>
            </w:r>
          </w:p>
          <w:p w:rsidR="00E748C2" w:rsidRPr="00EF4B08" w:rsidRDefault="0064593C" w:rsidP="00466A2B">
            <w:pPr>
              <w:keepNext/>
              <w:rPr>
                <w:bCs/>
              </w:rPr>
            </w:pPr>
            <w:r w:rsidRPr="0064593C">
              <w:rPr>
                <w:color w:val="000000"/>
                <w:sz w:val="28"/>
                <w:szCs w:val="28"/>
              </w:rPr>
              <w:t>Оценка самостоятельной работы над рефератом.</w:t>
            </w:r>
          </w:p>
        </w:tc>
      </w:tr>
      <w:tr w:rsidR="00491142" w:rsidRPr="005C1794">
        <w:trPr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F72" w:rsidRDefault="00B22CD9" w:rsidP="00B04601">
            <w:pPr>
              <w:keepNext/>
              <w:keepLines/>
              <w:rPr>
                <w:b/>
                <w:sz w:val="28"/>
                <w:szCs w:val="28"/>
              </w:rPr>
            </w:pPr>
            <w:r w:rsidRPr="00252F72">
              <w:rPr>
                <w:b/>
                <w:sz w:val="28"/>
                <w:szCs w:val="28"/>
              </w:rPr>
              <w:t>Правила выполнения чертежей</w:t>
            </w:r>
            <w:r w:rsidR="00252F72">
              <w:rPr>
                <w:b/>
                <w:sz w:val="28"/>
                <w:szCs w:val="28"/>
              </w:rPr>
              <w:t>.</w:t>
            </w:r>
          </w:p>
          <w:p w:rsidR="00491142" w:rsidRDefault="00491142" w:rsidP="00B04601">
            <w:pPr>
              <w:keepNext/>
              <w:keepLines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Уметь: </w:t>
            </w:r>
            <w:r>
              <w:rPr>
                <w:bCs/>
                <w:sz w:val="28"/>
                <w:szCs w:val="28"/>
              </w:rPr>
              <w:t xml:space="preserve">выполнять </w:t>
            </w:r>
            <w:r w:rsidR="004A4AC0">
              <w:rPr>
                <w:bCs/>
                <w:sz w:val="28"/>
                <w:szCs w:val="28"/>
              </w:rPr>
              <w:t>условные обозначения на чертежах.</w:t>
            </w:r>
          </w:p>
          <w:p w:rsidR="00491142" w:rsidRPr="0040378D" w:rsidRDefault="00491142" w:rsidP="00B04601">
            <w:pPr>
              <w:keepNext/>
              <w:keepLines/>
              <w:jc w:val="both"/>
              <w:rPr>
                <w:bCs/>
                <w:i/>
                <w:highlight w:val="yellow"/>
              </w:rPr>
            </w:pPr>
            <w:r>
              <w:rPr>
                <w:b/>
                <w:bCs/>
                <w:sz w:val="28"/>
                <w:szCs w:val="28"/>
              </w:rPr>
              <w:t xml:space="preserve">Знать: </w:t>
            </w:r>
            <w:r w:rsidR="005A7269">
              <w:rPr>
                <w:bCs/>
                <w:sz w:val="28"/>
                <w:szCs w:val="28"/>
              </w:rPr>
              <w:t>правила выполнения чертежей</w:t>
            </w:r>
            <w:r w:rsidR="0095565C">
              <w:rPr>
                <w:bCs/>
                <w:sz w:val="28"/>
                <w:szCs w:val="28"/>
              </w:rPr>
              <w:t xml:space="preserve"> по профессии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142" w:rsidRPr="00EF4B08" w:rsidRDefault="00491142" w:rsidP="00B04601">
            <w:pPr>
              <w:keepNext/>
              <w:keepLines/>
              <w:rPr>
                <w:bCs/>
              </w:rPr>
            </w:pPr>
            <w:r>
              <w:rPr>
                <w:bCs/>
                <w:sz w:val="28"/>
                <w:szCs w:val="28"/>
              </w:rPr>
              <w:t>Карты – задания</w:t>
            </w:r>
            <w:r w:rsidR="00252F72">
              <w:rPr>
                <w:bCs/>
                <w:sz w:val="28"/>
                <w:szCs w:val="28"/>
              </w:rPr>
              <w:t xml:space="preserve"> </w:t>
            </w:r>
            <w:r w:rsidR="0064593C">
              <w:rPr>
                <w:bCs/>
                <w:sz w:val="28"/>
                <w:szCs w:val="28"/>
              </w:rPr>
              <w:t>П</w:t>
            </w:r>
            <w:r w:rsidR="00252F72">
              <w:rPr>
                <w:bCs/>
                <w:sz w:val="28"/>
                <w:szCs w:val="28"/>
              </w:rPr>
              <w:t xml:space="preserve">рактическая работа, </w:t>
            </w:r>
            <w:r w:rsidR="0064593C">
              <w:rPr>
                <w:bCs/>
                <w:sz w:val="28"/>
                <w:szCs w:val="28"/>
              </w:rPr>
              <w:t>К</w:t>
            </w:r>
            <w:r w:rsidR="00252F72">
              <w:rPr>
                <w:bCs/>
                <w:sz w:val="28"/>
                <w:szCs w:val="28"/>
              </w:rPr>
              <w:t>онтрольная работа</w:t>
            </w:r>
          </w:p>
        </w:tc>
      </w:tr>
      <w:tr w:rsidR="00491142" w:rsidRPr="005C1794">
        <w:trPr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65C" w:rsidRPr="0095565C" w:rsidRDefault="00B22CD9" w:rsidP="0039129B">
            <w:pPr>
              <w:jc w:val="both"/>
              <w:rPr>
                <w:b/>
                <w:bCs/>
                <w:sz w:val="28"/>
                <w:szCs w:val="28"/>
              </w:rPr>
            </w:pPr>
            <w:r w:rsidRPr="0095565C">
              <w:rPr>
                <w:b/>
                <w:sz w:val="28"/>
                <w:szCs w:val="28"/>
              </w:rPr>
              <w:t>Основы машиностроительного черчения</w:t>
            </w:r>
            <w:r w:rsidRPr="0095565C">
              <w:rPr>
                <w:b/>
                <w:bCs/>
                <w:sz w:val="28"/>
                <w:szCs w:val="28"/>
              </w:rPr>
              <w:t xml:space="preserve"> </w:t>
            </w:r>
          </w:p>
          <w:p w:rsidR="00491142" w:rsidRPr="0040378D" w:rsidRDefault="00491142" w:rsidP="00F96FBB">
            <w:pPr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Уметь: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942D28">
              <w:rPr>
                <w:bCs/>
                <w:sz w:val="28"/>
                <w:szCs w:val="28"/>
              </w:rPr>
              <w:t>читать чертежи изделий, выполнять рабочие чертежи, выполнять неразъёмные соединения деталей.</w:t>
            </w:r>
          </w:p>
          <w:p w:rsidR="00491142" w:rsidRPr="0040378D" w:rsidRDefault="00491142" w:rsidP="00942D28">
            <w:pPr>
              <w:rPr>
                <w:bCs/>
                <w:i/>
                <w:highlight w:val="yellow"/>
              </w:rPr>
            </w:pPr>
            <w:r>
              <w:rPr>
                <w:b/>
                <w:bCs/>
                <w:sz w:val="28"/>
                <w:szCs w:val="28"/>
              </w:rPr>
              <w:t xml:space="preserve">Знать: </w:t>
            </w:r>
            <w:r>
              <w:rPr>
                <w:bCs/>
                <w:sz w:val="28"/>
                <w:szCs w:val="28"/>
              </w:rPr>
              <w:t>виды соединения деталей и резьбы</w:t>
            </w:r>
            <w:r w:rsidR="00942D28">
              <w:rPr>
                <w:bCs/>
                <w:sz w:val="28"/>
                <w:szCs w:val="28"/>
              </w:rPr>
              <w:t xml:space="preserve">, </w:t>
            </w:r>
            <w:r w:rsidR="00942D28">
              <w:rPr>
                <w:sz w:val="28"/>
                <w:szCs w:val="28"/>
              </w:rPr>
              <w:t>о</w:t>
            </w:r>
            <w:r w:rsidR="00942D28" w:rsidRPr="00BC5690">
              <w:rPr>
                <w:sz w:val="28"/>
                <w:szCs w:val="28"/>
              </w:rPr>
              <w:t>сновы машиностроительного черчения</w:t>
            </w:r>
            <w:r w:rsidR="00942D28">
              <w:rPr>
                <w:sz w:val="28"/>
                <w:szCs w:val="28"/>
              </w:rPr>
              <w:t xml:space="preserve">, </w:t>
            </w:r>
            <w:r w:rsidR="00942D28" w:rsidRPr="00BC5690">
              <w:rPr>
                <w:bCs/>
                <w:sz w:val="28"/>
                <w:szCs w:val="28"/>
              </w:rPr>
              <w:t>виды неразъёмных соединений и их обозначение.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142" w:rsidRDefault="00491142" w:rsidP="0095565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Карты – задания, </w:t>
            </w:r>
            <w:r w:rsidR="0064593C">
              <w:rPr>
                <w:bCs/>
                <w:sz w:val="28"/>
                <w:szCs w:val="28"/>
              </w:rPr>
              <w:t>П</w:t>
            </w:r>
            <w:r w:rsidR="0095565C">
              <w:rPr>
                <w:bCs/>
                <w:sz w:val="28"/>
                <w:szCs w:val="28"/>
              </w:rPr>
              <w:t>рактическая работа</w:t>
            </w:r>
            <w:r w:rsidR="00F96FBB">
              <w:rPr>
                <w:bCs/>
                <w:sz w:val="28"/>
                <w:szCs w:val="28"/>
              </w:rPr>
              <w:t xml:space="preserve">, </w:t>
            </w:r>
            <w:r w:rsidR="0064593C">
              <w:rPr>
                <w:bCs/>
                <w:sz w:val="28"/>
                <w:szCs w:val="28"/>
              </w:rPr>
              <w:t>К</w:t>
            </w:r>
            <w:r w:rsidR="00F96FBB">
              <w:rPr>
                <w:bCs/>
                <w:sz w:val="28"/>
                <w:szCs w:val="28"/>
              </w:rPr>
              <w:t>онтрольная работа.</w:t>
            </w:r>
          </w:p>
          <w:p w:rsidR="00E748C2" w:rsidRPr="00EF4B08" w:rsidRDefault="00E748C2" w:rsidP="0095565C">
            <w:pPr>
              <w:rPr>
                <w:bCs/>
              </w:rPr>
            </w:pPr>
            <w:r>
              <w:rPr>
                <w:bCs/>
                <w:sz w:val="28"/>
                <w:szCs w:val="28"/>
              </w:rPr>
              <w:t>Тестирование.</w:t>
            </w:r>
          </w:p>
        </w:tc>
      </w:tr>
      <w:tr w:rsidR="00491142" w:rsidRPr="005C1794">
        <w:trPr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92E" w:rsidRPr="00345374" w:rsidRDefault="00B22CD9" w:rsidP="0039129B">
            <w:pPr>
              <w:jc w:val="both"/>
              <w:rPr>
                <w:b/>
                <w:bCs/>
                <w:sz w:val="28"/>
                <w:szCs w:val="28"/>
              </w:rPr>
            </w:pPr>
            <w:r w:rsidRPr="00345374">
              <w:rPr>
                <w:b/>
                <w:sz w:val="28"/>
                <w:szCs w:val="28"/>
              </w:rPr>
              <w:t>Общие сведения о сборочных чертежах</w:t>
            </w:r>
            <w:r w:rsidR="00345374">
              <w:rPr>
                <w:b/>
                <w:bCs/>
                <w:sz w:val="28"/>
                <w:szCs w:val="28"/>
              </w:rPr>
              <w:t>.</w:t>
            </w:r>
            <w:r w:rsidRPr="00345374">
              <w:rPr>
                <w:b/>
                <w:bCs/>
                <w:sz w:val="28"/>
                <w:szCs w:val="28"/>
              </w:rPr>
              <w:t xml:space="preserve"> </w:t>
            </w:r>
          </w:p>
          <w:p w:rsidR="00491142" w:rsidRPr="0040378D" w:rsidRDefault="00491142" w:rsidP="0039129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Уметь: </w:t>
            </w:r>
            <w:r>
              <w:rPr>
                <w:bCs/>
                <w:sz w:val="28"/>
                <w:szCs w:val="28"/>
              </w:rPr>
              <w:t>читать чертежи</w:t>
            </w:r>
            <w:r w:rsidR="00C5092E">
              <w:rPr>
                <w:bCs/>
                <w:sz w:val="28"/>
                <w:szCs w:val="28"/>
              </w:rPr>
              <w:t>.</w:t>
            </w:r>
          </w:p>
          <w:p w:rsidR="00491142" w:rsidRPr="0040378D" w:rsidRDefault="00491142" w:rsidP="00C5092E">
            <w:pPr>
              <w:rPr>
                <w:bCs/>
                <w:i/>
                <w:highlight w:val="yellow"/>
              </w:rPr>
            </w:pPr>
            <w:r>
              <w:rPr>
                <w:b/>
                <w:bCs/>
                <w:sz w:val="28"/>
                <w:szCs w:val="28"/>
              </w:rPr>
              <w:t xml:space="preserve">Знать: </w:t>
            </w:r>
            <w:r>
              <w:rPr>
                <w:bCs/>
                <w:sz w:val="28"/>
                <w:szCs w:val="28"/>
              </w:rPr>
              <w:t>правила выполнения сборочных чертежей,  условности и упрощения на них.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142" w:rsidRDefault="00491142" w:rsidP="00F96FB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Карты – задания, </w:t>
            </w:r>
            <w:r w:rsidR="00F96FBB">
              <w:rPr>
                <w:bCs/>
                <w:sz w:val="28"/>
                <w:szCs w:val="28"/>
              </w:rPr>
              <w:t>практическая работа.</w:t>
            </w:r>
          </w:p>
          <w:p w:rsidR="0064593C" w:rsidRDefault="00E748C2" w:rsidP="00F96FBB">
            <w:pPr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Тестирование.</w:t>
            </w:r>
            <w:r w:rsidR="0064593C" w:rsidRPr="0064593C">
              <w:rPr>
                <w:color w:val="000000"/>
                <w:sz w:val="28"/>
                <w:szCs w:val="28"/>
              </w:rPr>
              <w:t xml:space="preserve"> </w:t>
            </w:r>
          </w:p>
          <w:p w:rsidR="00E748C2" w:rsidRPr="00EF4B08" w:rsidRDefault="0064593C" w:rsidP="00F96FBB">
            <w:pPr>
              <w:rPr>
                <w:bCs/>
              </w:rPr>
            </w:pPr>
            <w:r w:rsidRPr="0064593C">
              <w:rPr>
                <w:color w:val="000000"/>
                <w:sz w:val="28"/>
                <w:szCs w:val="28"/>
              </w:rPr>
              <w:t>Оценка самостоятельной работы над рефератом.</w:t>
            </w:r>
          </w:p>
        </w:tc>
      </w:tr>
    </w:tbl>
    <w:p w:rsidR="00AF3256" w:rsidRPr="00AF3256" w:rsidRDefault="00AF3256" w:rsidP="00AF3256"/>
    <w:p w:rsidR="00276792" w:rsidRPr="00812693" w:rsidRDefault="00276792" w:rsidP="00276792">
      <w:pPr>
        <w:ind w:firstLine="709"/>
        <w:jc w:val="both"/>
        <w:rPr>
          <w:sz w:val="28"/>
          <w:szCs w:val="28"/>
        </w:rPr>
      </w:pPr>
      <w:r w:rsidRPr="00812693">
        <w:rPr>
          <w:sz w:val="28"/>
          <w:szCs w:val="28"/>
        </w:rPr>
        <w:t xml:space="preserve">Оценка индивидуальных образовательных достижений по результатам </w:t>
      </w:r>
      <w:r w:rsidRPr="00812693">
        <w:rPr>
          <w:spacing w:val="-3"/>
          <w:sz w:val="28"/>
          <w:szCs w:val="28"/>
        </w:rPr>
        <w:t>т</w:t>
      </w:r>
      <w:r w:rsidRPr="00812693">
        <w:rPr>
          <w:sz w:val="28"/>
          <w:szCs w:val="28"/>
        </w:rPr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276792" w:rsidRPr="00812693" w:rsidRDefault="00276792" w:rsidP="00276792">
      <w:pPr>
        <w:ind w:firstLine="709"/>
        <w:jc w:val="both"/>
        <w:rPr>
          <w:sz w:val="28"/>
          <w:szCs w:val="28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276792" w:rsidRPr="00276792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76792" w:rsidRPr="00276792" w:rsidRDefault="00276792" w:rsidP="002A72C3">
            <w:pPr>
              <w:jc w:val="center"/>
              <w:rPr>
                <w:b/>
              </w:rPr>
            </w:pPr>
            <w:r w:rsidRPr="00276792">
              <w:rPr>
                <w:b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76792" w:rsidRPr="00276792" w:rsidRDefault="00276792" w:rsidP="002A72C3">
            <w:pPr>
              <w:jc w:val="center"/>
              <w:rPr>
                <w:b/>
              </w:rPr>
            </w:pPr>
            <w:r w:rsidRPr="00276792">
              <w:rPr>
                <w:b/>
              </w:rPr>
              <w:t>Качественная оценка индивидуальных образовательных достижений</w:t>
            </w:r>
          </w:p>
        </w:tc>
      </w:tr>
      <w:tr w:rsidR="00276792" w:rsidRPr="00276792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276792" w:rsidRPr="00276792" w:rsidRDefault="00276792" w:rsidP="002A72C3">
            <w:pPr>
              <w:jc w:val="center"/>
              <w:rPr>
                <w:b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76792" w:rsidRPr="00276792" w:rsidRDefault="00276792" w:rsidP="002A72C3">
            <w:pPr>
              <w:jc w:val="center"/>
              <w:rPr>
                <w:b/>
              </w:rPr>
            </w:pPr>
            <w:r w:rsidRPr="00276792">
              <w:rPr>
                <w:b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276792" w:rsidRPr="00276792" w:rsidRDefault="00276792" w:rsidP="002A72C3">
            <w:pPr>
              <w:jc w:val="center"/>
              <w:rPr>
                <w:b/>
              </w:rPr>
            </w:pPr>
            <w:r w:rsidRPr="00276792">
              <w:rPr>
                <w:b/>
              </w:rPr>
              <w:t>вербальный аналог</w:t>
            </w:r>
          </w:p>
        </w:tc>
      </w:tr>
      <w:tr w:rsidR="00276792" w:rsidRPr="00276792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276792" w:rsidRPr="00276792" w:rsidRDefault="00276792" w:rsidP="002A72C3">
            <w:pPr>
              <w:jc w:val="center"/>
            </w:pPr>
            <w:r w:rsidRPr="00276792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276792" w:rsidRPr="00276792" w:rsidRDefault="00276792" w:rsidP="002A72C3">
            <w:pPr>
              <w:jc w:val="center"/>
            </w:pPr>
            <w:r w:rsidRPr="00276792"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276792" w:rsidRPr="00276792" w:rsidRDefault="00276792" w:rsidP="002A72C3">
            <w:pPr>
              <w:jc w:val="center"/>
            </w:pPr>
            <w:r w:rsidRPr="00276792">
              <w:t>отлично</w:t>
            </w:r>
          </w:p>
        </w:tc>
      </w:tr>
      <w:tr w:rsidR="00276792" w:rsidRPr="00276792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276792" w:rsidRPr="00276792" w:rsidRDefault="00276792" w:rsidP="002A72C3">
            <w:pPr>
              <w:jc w:val="center"/>
            </w:pPr>
            <w:r w:rsidRPr="00276792">
              <w:t>80 ÷ 89</w:t>
            </w:r>
          </w:p>
        </w:tc>
        <w:tc>
          <w:tcPr>
            <w:tcW w:w="2318" w:type="dxa"/>
            <w:vAlign w:val="center"/>
          </w:tcPr>
          <w:p w:rsidR="00276792" w:rsidRPr="00276792" w:rsidRDefault="00276792" w:rsidP="002A72C3">
            <w:pPr>
              <w:jc w:val="center"/>
            </w:pPr>
            <w:r w:rsidRPr="00276792">
              <w:t>4</w:t>
            </w:r>
          </w:p>
        </w:tc>
        <w:tc>
          <w:tcPr>
            <w:tcW w:w="2973" w:type="dxa"/>
          </w:tcPr>
          <w:p w:rsidR="00276792" w:rsidRPr="00276792" w:rsidRDefault="00276792" w:rsidP="002A72C3">
            <w:pPr>
              <w:jc w:val="center"/>
            </w:pPr>
            <w:r w:rsidRPr="00276792">
              <w:t>хорошо</w:t>
            </w:r>
          </w:p>
        </w:tc>
      </w:tr>
      <w:tr w:rsidR="00276792" w:rsidRPr="00276792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276792" w:rsidRPr="00276792" w:rsidRDefault="00276792" w:rsidP="002A72C3">
            <w:pPr>
              <w:jc w:val="center"/>
            </w:pPr>
            <w:r w:rsidRPr="00276792">
              <w:t>70 ÷ 79</w:t>
            </w:r>
          </w:p>
        </w:tc>
        <w:tc>
          <w:tcPr>
            <w:tcW w:w="2318" w:type="dxa"/>
            <w:vAlign w:val="center"/>
          </w:tcPr>
          <w:p w:rsidR="00276792" w:rsidRPr="00276792" w:rsidRDefault="00276792" w:rsidP="002A72C3">
            <w:pPr>
              <w:jc w:val="center"/>
            </w:pPr>
            <w:r w:rsidRPr="00276792">
              <w:t>3</w:t>
            </w:r>
          </w:p>
        </w:tc>
        <w:tc>
          <w:tcPr>
            <w:tcW w:w="2973" w:type="dxa"/>
          </w:tcPr>
          <w:p w:rsidR="00276792" w:rsidRPr="00276792" w:rsidRDefault="00276792" w:rsidP="002A72C3">
            <w:pPr>
              <w:jc w:val="center"/>
            </w:pPr>
            <w:r w:rsidRPr="00276792">
              <w:t>удовлетворительно</w:t>
            </w:r>
          </w:p>
        </w:tc>
      </w:tr>
      <w:tr w:rsidR="00276792" w:rsidRPr="00276792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276792" w:rsidRPr="00276792" w:rsidRDefault="00276792" w:rsidP="002A72C3">
            <w:pPr>
              <w:jc w:val="center"/>
            </w:pPr>
            <w:r w:rsidRPr="00276792">
              <w:t>менее 70</w:t>
            </w:r>
          </w:p>
        </w:tc>
        <w:tc>
          <w:tcPr>
            <w:tcW w:w="2318" w:type="dxa"/>
            <w:vAlign w:val="center"/>
          </w:tcPr>
          <w:p w:rsidR="00276792" w:rsidRPr="00276792" w:rsidRDefault="00276792" w:rsidP="002A72C3">
            <w:pPr>
              <w:jc w:val="center"/>
            </w:pPr>
            <w:r w:rsidRPr="00276792">
              <w:t>2</w:t>
            </w:r>
          </w:p>
        </w:tc>
        <w:tc>
          <w:tcPr>
            <w:tcW w:w="2973" w:type="dxa"/>
          </w:tcPr>
          <w:p w:rsidR="00276792" w:rsidRPr="00276792" w:rsidRDefault="00276792" w:rsidP="002A72C3">
            <w:pPr>
              <w:jc w:val="center"/>
            </w:pPr>
            <w:r w:rsidRPr="00276792">
              <w:t>не удовлетворительно</w:t>
            </w:r>
          </w:p>
        </w:tc>
      </w:tr>
    </w:tbl>
    <w:p w:rsidR="00276792" w:rsidRPr="00276792" w:rsidRDefault="00276792" w:rsidP="00276792">
      <w:pPr>
        <w:widowControl w:val="0"/>
        <w:suppressAutoHyphens/>
        <w:ind w:firstLine="720"/>
        <w:jc w:val="both"/>
      </w:pPr>
    </w:p>
    <w:p w:rsidR="00276792" w:rsidRPr="00812693" w:rsidRDefault="00276792" w:rsidP="00276792">
      <w:pPr>
        <w:widowControl w:val="0"/>
        <w:suppressAutoHyphens/>
        <w:ind w:firstLine="720"/>
        <w:jc w:val="both"/>
        <w:rPr>
          <w:sz w:val="28"/>
          <w:szCs w:val="28"/>
        </w:rPr>
      </w:pPr>
      <w:r w:rsidRPr="00812693">
        <w:rPr>
          <w:sz w:val="28"/>
          <w:szCs w:val="28"/>
        </w:rPr>
        <w:t xml:space="preserve">На этапе промежуточной аттестации по медиане качественных оценок индивидуальных образовательных достижений комиссией определяется интегральная оценка уровня подготовки по учебной дисциплине. </w:t>
      </w:r>
    </w:p>
    <w:p w:rsidR="00276792" w:rsidRPr="00812693" w:rsidRDefault="00276792" w:rsidP="00276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F3256" w:rsidRPr="00812693" w:rsidRDefault="00AF3256" w:rsidP="00AF3256">
      <w:pPr>
        <w:ind w:firstLine="708"/>
        <w:rPr>
          <w:sz w:val="28"/>
          <w:szCs w:val="28"/>
        </w:rPr>
      </w:pPr>
    </w:p>
    <w:sectPr w:rsidR="00AF3256" w:rsidRPr="00812693" w:rsidSect="009C5627">
      <w:pgSz w:w="11907" w:h="16840"/>
      <w:pgMar w:top="1134" w:right="851" w:bottom="992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CE1" w:rsidRDefault="00972CE1">
      <w:r>
        <w:separator/>
      </w:r>
    </w:p>
  </w:endnote>
  <w:endnote w:type="continuationSeparator" w:id="0">
    <w:p w:rsidR="00972CE1" w:rsidRDefault="0097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93C" w:rsidRDefault="008109F9" w:rsidP="00762D5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64593C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64593C" w:rsidRDefault="0064593C" w:rsidP="00C633FB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93C" w:rsidRDefault="008109F9" w:rsidP="00762D5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64593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7744B">
      <w:rPr>
        <w:rStyle w:val="af0"/>
        <w:noProof/>
      </w:rPr>
      <w:t>10</w:t>
    </w:r>
    <w:r>
      <w:rPr>
        <w:rStyle w:val="af0"/>
      </w:rPr>
      <w:fldChar w:fldCharType="end"/>
    </w:r>
  </w:p>
  <w:p w:rsidR="0064593C" w:rsidRDefault="0064593C" w:rsidP="00C633FB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CE1" w:rsidRDefault="00972CE1">
      <w:r>
        <w:separator/>
      </w:r>
    </w:p>
  </w:footnote>
  <w:footnote w:type="continuationSeparator" w:id="0">
    <w:p w:rsidR="00972CE1" w:rsidRDefault="00972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A66E81C"/>
    <w:lvl w:ilvl="0">
      <w:numFmt w:val="bullet"/>
      <w:lvlText w:val="*"/>
      <w:lvlJc w:val="left"/>
    </w:lvl>
  </w:abstractNum>
  <w:abstractNum w:abstractNumId="1">
    <w:nsid w:val="093E3F2B"/>
    <w:multiLevelType w:val="hybridMultilevel"/>
    <w:tmpl w:val="E4785B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2E62B3"/>
    <w:multiLevelType w:val="multilevel"/>
    <w:tmpl w:val="54AEF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6713A"/>
    <w:multiLevelType w:val="multilevel"/>
    <w:tmpl w:val="D6EEF7F6"/>
    <w:lvl w:ilvl="0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0F961FDD"/>
    <w:multiLevelType w:val="hybridMultilevel"/>
    <w:tmpl w:val="2182D4D8"/>
    <w:lvl w:ilvl="0" w:tplc="450C6724">
      <w:start w:val="1"/>
      <w:numFmt w:val="none"/>
      <w:lvlText w:val="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113728"/>
    <w:multiLevelType w:val="hybridMultilevel"/>
    <w:tmpl w:val="702A96C8"/>
    <w:lvl w:ilvl="0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183B3452"/>
    <w:multiLevelType w:val="hybridMultilevel"/>
    <w:tmpl w:val="FA623A36"/>
    <w:lvl w:ilvl="0" w:tplc="4F6C52E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38152C"/>
    <w:multiLevelType w:val="hybridMultilevel"/>
    <w:tmpl w:val="519C2036"/>
    <w:lvl w:ilvl="0" w:tplc="513824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DC3694"/>
    <w:multiLevelType w:val="hybridMultilevel"/>
    <w:tmpl w:val="C0FC3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415B51"/>
    <w:multiLevelType w:val="hybridMultilevel"/>
    <w:tmpl w:val="28884EE4"/>
    <w:lvl w:ilvl="0" w:tplc="91A4A4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3511349"/>
    <w:multiLevelType w:val="multilevel"/>
    <w:tmpl w:val="60EA6E56"/>
    <w:lvl w:ilvl="0">
      <w:start w:val="1"/>
      <w:numFmt w:val="none"/>
      <w:lvlText w:val="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87315C"/>
    <w:multiLevelType w:val="hybridMultilevel"/>
    <w:tmpl w:val="BB7C188E"/>
    <w:lvl w:ilvl="0" w:tplc="544E9234">
      <w:start w:val="1"/>
      <w:numFmt w:val="decimal"/>
      <w:lvlText w:val="%1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0025D3"/>
    <w:multiLevelType w:val="hybridMultilevel"/>
    <w:tmpl w:val="744AC19C"/>
    <w:lvl w:ilvl="0" w:tplc="D4904A7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CA90A7E"/>
    <w:multiLevelType w:val="multilevel"/>
    <w:tmpl w:val="72FA85A4"/>
    <w:lvl w:ilvl="0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D71AAA"/>
    <w:multiLevelType w:val="hybridMultilevel"/>
    <w:tmpl w:val="20CEE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C70415"/>
    <w:multiLevelType w:val="hybridMultilevel"/>
    <w:tmpl w:val="72FA85A4"/>
    <w:lvl w:ilvl="0" w:tplc="46045DF2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90449C"/>
    <w:multiLevelType w:val="hybridMultilevel"/>
    <w:tmpl w:val="8BD6F8D6"/>
    <w:lvl w:ilvl="0" w:tplc="0A00E3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7934950"/>
    <w:multiLevelType w:val="multilevel"/>
    <w:tmpl w:val="BB7C188E"/>
    <w:lvl w:ilvl="0">
      <w:start w:val="1"/>
      <w:numFmt w:val="decimal"/>
      <w:lvlText w:val="%1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99793D"/>
    <w:multiLevelType w:val="hybridMultilevel"/>
    <w:tmpl w:val="ECEA7E7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8F4FF1"/>
    <w:multiLevelType w:val="hybridMultilevel"/>
    <w:tmpl w:val="23C24E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48221C"/>
    <w:multiLevelType w:val="hybridMultilevel"/>
    <w:tmpl w:val="A9B63672"/>
    <w:lvl w:ilvl="0" w:tplc="513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5E645D"/>
    <w:multiLevelType w:val="hybridMultilevel"/>
    <w:tmpl w:val="23EEDBA2"/>
    <w:lvl w:ilvl="0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7">
    <w:nsid w:val="6142663D"/>
    <w:multiLevelType w:val="multilevel"/>
    <w:tmpl w:val="470AC5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69151A1D"/>
    <w:multiLevelType w:val="hybridMultilevel"/>
    <w:tmpl w:val="DCEE3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1E68DD"/>
    <w:multiLevelType w:val="hybridMultilevel"/>
    <w:tmpl w:val="833AE13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DC33B1"/>
    <w:multiLevelType w:val="hybridMultilevel"/>
    <w:tmpl w:val="79CC0FF4"/>
    <w:lvl w:ilvl="0" w:tplc="0419000F">
      <w:start w:val="1"/>
      <w:numFmt w:val="decimal"/>
      <w:lvlText w:val="%1."/>
      <w:lvlJc w:val="left"/>
      <w:pPr>
        <w:ind w:left="5308" w:hanging="360"/>
      </w:pPr>
    </w:lvl>
    <w:lvl w:ilvl="1" w:tplc="04190019" w:tentative="1">
      <w:start w:val="1"/>
      <w:numFmt w:val="lowerLetter"/>
      <w:lvlText w:val="%2."/>
      <w:lvlJc w:val="left"/>
      <w:pPr>
        <w:ind w:left="6028" w:hanging="360"/>
      </w:pPr>
    </w:lvl>
    <w:lvl w:ilvl="2" w:tplc="0419001B" w:tentative="1">
      <w:start w:val="1"/>
      <w:numFmt w:val="lowerRoman"/>
      <w:lvlText w:val="%3."/>
      <w:lvlJc w:val="right"/>
      <w:pPr>
        <w:ind w:left="6748" w:hanging="180"/>
      </w:pPr>
    </w:lvl>
    <w:lvl w:ilvl="3" w:tplc="0419000F" w:tentative="1">
      <w:start w:val="1"/>
      <w:numFmt w:val="decimal"/>
      <w:lvlText w:val="%4."/>
      <w:lvlJc w:val="left"/>
      <w:pPr>
        <w:ind w:left="7468" w:hanging="360"/>
      </w:pPr>
    </w:lvl>
    <w:lvl w:ilvl="4" w:tplc="04190019" w:tentative="1">
      <w:start w:val="1"/>
      <w:numFmt w:val="lowerLetter"/>
      <w:lvlText w:val="%5."/>
      <w:lvlJc w:val="left"/>
      <w:pPr>
        <w:ind w:left="8188" w:hanging="360"/>
      </w:pPr>
    </w:lvl>
    <w:lvl w:ilvl="5" w:tplc="0419001B" w:tentative="1">
      <w:start w:val="1"/>
      <w:numFmt w:val="lowerRoman"/>
      <w:lvlText w:val="%6."/>
      <w:lvlJc w:val="right"/>
      <w:pPr>
        <w:ind w:left="8908" w:hanging="180"/>
      </w:pPr>
    </w:lvl>
    <w:lvl w:ilvl="6" w:tplc="0419000F" w:tentative="1">
      <w:start w:val="1"/>
      <w:numFmt w:val="decimal"/>
      <w:lvlText w:val="%7."/>
      <w:lvlJc w:val="left"/>
      <w:pPr>
        <w:ind w:left="9628" w:hanging="360"/>
      </w:pPr>
    </w:lvl>
    <w:lvl w:ilvl="7" w:tplc="04190019" w:tentative="1">
      <w:start w:val="1"/>
      <w:numFmt w:val="lowerLetter"/>
      <w:lvlText w:val="%8."/>
      <w:lvlJc w:val="left"/>
      <w:pPr>
        <w:ind w:left="10348" w:hanging="360"/>
      </w:pPr>
    </w:lvl>
    <w:lvl w:ilvl="8" w:tplc="0419001B" w:tentative="1">
      <w:start w:val="1"/>
      <w:numFmt w:val="lowerRoman"/>
      <w:lvlText w:val="%9."/>
      <w:lvlJc w:val="right"/>
      <w:pPr>
        <w:ind w:left="11068" w:hanging="180"/>
      </w:pPr>
    </w:lvl>
  </w:abstractNum>
  <w:abstractNum w:abstractNumId="31">
    <w:nsid w:val="76904AAF"/>
    <w:multiLevelType w:val="hybridMultilevel"/>
    <w:tmpl w:val="60EA6E56"/>
    <w:lvl w:ilvl="0" w:tplc="0C4E6452">
      <w:start w:val="1"/>
      <w:numFmt w:val="none"/>
      <w:lvlText w:val="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D3EFB"/>
    <w:multiLevelType w:val="hybridMultilevel"/>
    <w:tmpl w:val="D6EEF7F6"/>
    <w:lvl w:ilvl="0" w:tplc="450C6724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3"/>
  </w:num>
  <w:num w:numId="4">
    <w:abstractNumId w:val="4"/>
  </w:num>
  <w:num w:numId="5">
    <w:abstractNumId w:val="19"/>
  </w:num>
  <w:num w:numId="6">
    <w:abstractNumId w:val="7"/>
  </w:num>
  <w:num w:numId="7">
    <w:abstractNumId w:val="11"/>
  </w:num>
  <w:num w:numId="8">
    <w:abstractNumId w:val="13"/>
  </w:num>
  <w:num w:numId="9">
    <w:abstractNumId w:val="12"/>
  </w:num>
  <w:num w:numId="10">
    <w:abstractNumId w:val="30"/>
  </w:num>
  <w:num w:numId="11">
    <w:abstractNumId w:val="25"/>
  </w:num>
  <w:num w:numId="12">
    <w:abstractNumId w:val="27"/>
  </w:num>
  <w:num w:numId="13">
    <w:abstractNumId w:val="31"/>
  </w:num>
  <w:num w:numId="14">
    <w:abstractNumId w:val="1"/>
  </w:num>
  <w:num w:numId="15">
    <w:abstractNumId w:val="23"/>
  </w:num>
  <w:num w:numId="16">
    <w:abstractNumId w:val="9"/>
  </w:num>
  <w:num w:numId="17">
    <w:abstractNumId w:val="26"/>
  </w:num>
  <w:num w:numId="18">
    <w:abstractNumId w:val="24"/>
  </w:num>
  <w:num w:numId="19">
    <w:abstractNumId w:val="29"/>
  </w:num>
  <w:num w:numId="20">
    <w:abstractNumId w:val="16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4"/>
  </w:num>
  <w:num w:numId="24">
    <w:abstractNumId w:val="32"/>
  </w:num>
  <w:num w:numId="25">
    <w:abstractNumId w:val="5"/>
  </w:num>
  <w:num w:numId="26">
    <w:abstractNumId w:val="15"/>
  </w:num>
  <w:num w:numId="27">
    <w:abstractNumId w:val="22"/>
  </w:num>
  <w:num w:numId="28">
    <w:abstractNumId w:val="20"/>
  </w:num>
  <w:num w:numId="29">
    <w:abstractNumId w:val="17"/>
  </w:num>
  <w:num w:numId="30">
    <w:abstractNumId w:val="21"/>
  </w:num>
  <w:num w:numId="31">
    <w:abstractNumId w:val="3"/>
  </w:num>
  <w:num w:numId="32">
    <w:abstractNumId w:val="10"/>
  </w:num>
  <w:num w:numId="33">
    <w:abstractNumId w:val="0"/>
    <w:lvlOverride w:ilvl="0">
      <w:lvl w:ilvl="0">
        <w:numFmt w:val="bullet"/>
        <w:lvlText w:val="■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2F96"/>
    <w:rsid w:val="00004116"/>
    <w:rsid w:val="000044D0"/>
    <w:rsid w:val="00004B51"/>
    <w:rsid w:val="00010B1D"/>
    <w:rsid w:val="00013A54"/>
    <w:rsid w:val="00013FCB"/>
    <w:rsid w:val="0001659D"/>
    <w:rsid w:val="00016675"/>
    <w:rsid w:val="00022603"/>
    <w:rsid w:val="00024DE4"/>
    <w:rsid w:val="000257D0"/>
    <w:rsid w:val="00030102"/>
    <w:rsid w:val="00030278"/>
    <w:rsid w:val="00030EA8"/>
    <w:rsid w:val="00033BD9"/>
    <w:rsid w:val="00035B69"/>
    <w:rsid w:val="000361A8"/>
    <w:rsid w:val="00040E09"/>
    <w:rsid w:val="0004786A"/>
    <w:rsid w:val="00052A45"/>
    <w:rsid w:val="0005406D"/>
    <w:rsid w:val="0005610D"/>
    <w:rsid w:val="00057301"/>
    <w:rsid w:val="000574ED"/>
    <w:rsid w:val="00060370"/>
    <w:rsid w:val="00064D79"/>
    <w:rsid w:val="00065889"/>
    <w:rsid w:val="00072813"/>
    <w:rsid w:val="00072AA0"/>
    <w:rsid w:val="0007474F"/>
    <w:rsid w:val="00074CF0"/>
    <w:rsid w:val="00077397"/>
    <w:rsid w:val="00077E6E"/>
    <w:rsid w:val="00080203"/>
    <w:rsid w:val="00081195"/>
    <w:rsid w:val="00081F9B"/>
    <w:rsid w:val="00083703"/>
    <w:rsid w:val="0008446C"/>
    <w:rsid w:val="00086354"/>
    <w:rsid w:val="000929DA"/>
    <w:rsid w:val="00093339"/>
    <w:rsid w:val="000948D6"/>
    <w:rsid w:val="000A0706"/>
    <w:rsid w:val="000A13A4"/>
    <w:rsid w:val="000A28F1"/>
    <w:rsid w:val="000A6417"/>
    <w:rsid w:val="000B6B20"/>
    <w:rsid w:val="000B7686"/>
    <w:rsid w:val="000C559C"/>
    <w:rsid w:val="000D10C3"/>
    <w:rsid w:val="000D50A4"/>
    <w:rsid w:val="000D5CDF"/>
    <w:rsid w:val="000E148F"/>
    <w:rsid w:val="000E3304"/>
    <w:rsid w:val="000E3F39"/>
    <w:rsid w:val="000E7389"/>
    <w:rsid w:val="000F1E74"/>
    <w:rsid w:val="000F2D31"/>
    <w:rsid w:val="000F32BB"/>
    <w:rsid w:val="000F370D"/>
    <w:rsid w:val="000F7263"/>
    <w:rsid w:val="000F74B1"/>
    <w:rsid w:val="00103B9F"/>
    <w:rsid w:val="00106480"/>
    <w:rsid w:val="00111626"/>
    <w:rsid w:val="0011375E"/>
    <w:rsid w:val="00122184"/>
    <w:rsid w:val="001241B3"/>
    <w:rsid w:val="00127BA0"/>
    <w:rsid w:val="001315E9"/>
    <w:rsid w:val="0014426F"/>
    <w:rsid w:val="0014522E"/>
    <w:rsid w:val="00147CA7"/>
    <w:rsid w:val="00155DB6"/>
    <w:rsid w:val="001607D3"/>
    <w:rsid w:val="001804CB"/>
    <w:rsid w:val="00180B7D"/>
    <w:rsid w:val="00182CD0"/>
    <w:rsid w:val="001854D6"/>
    <w:rsid w:val="001A045D"/>
    <w:rsid w:val="001A0CA9"/>
    <w:rsid w:val="001A14F3"/>
    <w:rsid w:val="001A6FC3"/>
    <w:rsid w:val="001B26F1"/>
    <w:rsid w:val="001B40C3"/>
    <w:rsid w:val="001B4B4C"/>
    <w:rsid w:val="001B61B7"/>
    <w:rsid w:val="001C01F2"/>
    <w:rsid w:val="001C33E3"/>
    <w:rsid w:val="001C4944"/>
    <w:rsid w:val="001D0857"/>
    <w:rsid w:val="001D0E7B"/>
    <w:rsid w:val="001D2214"/>
    <w:rsid w:val="001E227C"/>
    <w:rsid w:val="001E5C2B"/>
    <w:rsid w:val="001F193C"/>
    <w:rsid w:val="001F1B1E"/>
    <w:rsid w:val="001F2C81"/>
    <w:rsid w:val="0020243F"/>
    <w:rsid w:val="00206C48"/>
    <w:rsid w:val="00210266"/>
    <w:rsid w:val="00210FF3"/>
    <w:rsid w:val="00211071"/>
    <w:rsid w:val="00215ABF"/>
    <w:rsid w:val="00215B70"/>
    <w:rsid w:val="0021725F"/>
    <w:rsid w:val="00220E9B"/>
    <w:rsid w:val="00223289"/>
    <w:rsid w:val="0022405D"/>
    <w:rsid w:val="002243F2"/>
    <w:rsid w:val="00232210"/>
    <w:rsid w:val="00252F72"/>
    <w:rsid w:val="002560EA"/>
    <w:rsid w:val="0026042A"/>
    <w:rsid w:val="00265AFD"/>
    <w:rsid w:val="00273CF6"/>
    <w:rsid w:val="00276792"/>
    <w:rsid w:val="0027744B"/>
    <w:rsid w:val="002830A1"/>
    <w:rsid w:val="00283D9E"/>
    <w:rsid w:val="00285820"/>
    <w:rsid w:val="00290DC2"/>
    <w:rsid w:val="00290EFE"/>
    <w:rsid w:val="00291DD5"/>
    <w:rsid w:val="002A118F"/>
    <w:rsid w:val="002A72C3"/>
    <w:rsid w:val="002A7DA9"/>
    <w:rsid w:val="002B418F"/>
    <w:rsid w:val="002B4C5E"/>
    <w:rsid w:val="002C3720"/>
    <w:rsid w:val="002C68CF"/>
    <w:rsid w:val="002D0793"/>
    <w:rsid w:val="002D4B90"/>
    <w:rsid w:val="002E279B"/>
    <w:rsid w:val="002F07E2"/>
    <w:rsid w:val="002F10F6"/>
    <w:rsid w:val="002F118B"/>
    <w:rsid w:val="003029BA"/>
    <w:rsid w:val="00305A2D"/>
    <w:rsid w:val="0031314C"/>
    <w:rsid w:val="00313CEA"/>
    <w:rsid w:val="003142AC"/>
    <w:rsid w:val="00314B5F"/>
    <w:rsid w:val="003161A1"/>
    <w:rsid w:val="00320309"/>
    <w:rsid w:val="00322E5D"/>
    <w:rsid w:val="003275AB"/>
    <w:rsid w:val="00335812"/>
    <w:rsid w:val="0033677B"/>
    <w:rsid w:val="003429A2"/>
    <w:rsid w:val="00342E4A"/>
    <w:rsid w:val="00345374"/>
    <w:rsid w:val="003509A1"/>
    <w:rsid w:val="0035550A"/>
    <w:rsid w:val="00363900"/>
    <w:rsid w:val="003648A6"/>
    <w:rsid w:val="00365883"/>
    <w:rsid w:val="00374958"/>
    <w:rsid w:val="003755B0"/>
    <w:rsid w:val="00376E5E"/>
    <w:rsid w:val="00386189"/>
    <w:rsid w:val="0039129B"/>
    <w:rsid w:val="003925C2"/>
    <w:rsid w:val="00392E68"/>
    <w:rsid w:val="00393F4C"/>
    <w:rsid w:val="00395AAD"/>
    <w:rsid w:val="00397620"/>
    <w:rsid w:val="003A04B6"/>
    <w:rsid w:val="003B2B6F"/>
    <w:rsid w:val="003B31AD"/>
    <w:rsid w:val="003B4EDB"/>
    <w:rsid w:val="003C5AF2"/>
    <w:rsid w:val="003C5E1A"/>
    <w:rsid w:val="003D341E"/>
    <w:rsid w:val="003E0FBC"/>
    <w:rsid w:val="003E669B"/>
    <w:rsid w:val="003F3504"/>
    <w:rsid w:val="003F6A27"/>
    <w:rsid w:val="003F71F0"/>
    <w:rsid w:val="004004FE"/>
    <w:rsid w:val="00410A3A"/>
    <w:rsid w:val="00413F18"/>
    <w:rsid w:val="00414128"/>
    <w:rsid w:val="0042381A"/>
    <w:rsid w:val="00441E56"/>
    <w:rsid w:val="004502CD"/>
    <w:rsid w:val="00456FE9"/>
    <w:rsid w:val="00463CAD"/>
    <w:rsid w:val="00463EFB"/>
    <w:rsid w:val="00466A2B"/>
    <w:rsid w:val="00470413"/>
    <w:rsid w:val="004759F0"/>
    <w:rsid w:val="00480D6F"/>
    <w:rsid w:val="00481AE9"/>
    <w:rsid w:val="00481D2D"/>
    <w:rsid w:val="00482ECF"/>
    <w:rsid w:val="004852B9"/>
    <w:rsid w:val="00491142"/>
    <w:rsid w:val="00492935"/>
    <w:rsid w:val="00492BE6"/>
    <w:rsid w:val="004A0E22"/>
    <w:rsid w:val="004A3AC0"/>
    <w:rsid w:val="004A459E"/>
    <w:rsid w:val="004A4AC0"/>
    <w:rsid w:val="004B1D9E"/>
    <w:rsid w:val="004B4B57"/>
    <w:rsid w:val="004B6827"/>
    <w:rsid w:val="004C19AC"/>
    <w:rsid w:val="004C3D21"/>
    <w:rsid w:val="004C6A11"/>
    <w:rsid w:val="004C79A1"/>
    <w:rsid w:val="004E2076"/>
    <w:rsid w:val="004E2CCE"/>
    <w:rsid w:val="004E470D"/>
    <w:rsid w:val="004E5D24"/>
    <w:rsid w:val="004E615E"/>
    <w:rsid w:val="004F1108"/>
    <w:rsid w:val="004F294A"/>
    <w:rsid w:val="004F69AC"/>
    <w:rsid w:val="00501528"/>
    <w:rsid w:val="0050155B"/>
    <w:rsid w:val="005040D8"/>
    <w:rsid w:val="005048B9"/>
    <w:rsid w:val="00504A64"/>
    <w:rsid w:val="005115E3"/>
    <w:rsid w:val="00512333"/>
    <w:rsid w:val="00515953"/>
    <w:rsid w:val="00520784"/>
    <w:rsid w:val="00531020"/>
    <w:rsid w:val="005325CA"/>
    <w:rsid w:val="00532C9D"/>
    <w:rsid w:val="005360BB"/>
    <w:rsid w:val="005372B8"/>
    <w:rsid w:val="00543EDC"/>
    <w:rsid w:val="00543F92"/>
    <w:rsid w:val="00547BD8"/>
    <w:rsid w:val="00554171"/>
    <w:rsid w:val="00554DC4"/>
    <w:rsid w:val="00557BE2"/>
    <w:rsid w:val="0057526C"/>
    <w:rsid w:val="0057527E"/>
    <w:rsid w:val="0058233A"/>
    <w:rsid w:val="00582560"/>
    <w:rsid w:val="0058449B"/>
    <w:rsid w:val="00586B54"/>
    <w:rsid w:val="00587E6E"/>
    <w:rsid w:val="00590A01"/>
    <w:rsid w:val="005937E0"/>
    <w:rsid w:val="0059554C"/>
    <w:rsid w:val="005A18BB"/>
    <w:rsid w:val="005A2252"/>
    <w:rsid w:val="005A6D17"/>
    <w:rsid w:val="005A7269"/>
    <w:rsid w:val="005A7E29"/>
    <w:rsid w:val="005B1CFA"/>
    <w:rsid w:val="005B2AF9"/>
    <w:rsid w:val="005B3242"/>
    <w:rsid w:val="005B35BE"/>
    <w:rsid w:val="005B5F6C"/>
    <w:rsid w:val="005B643A"/>
    <w:rsid w:val="005C1794"/>
    <w:rsid w:val="005C18EA"/>
    <w:rsid w:val="005C378B"/>
    <w:rsid w:val="005D09B7"/>
    <w:rsid w:val="005D342B"/>
    <w:rsid w:val="005D4DA2"/>
    <w:rsid w:val="005E48D3"/>
    <w:rsid w:val="005F2A77"/>
    <w:rsid w:val="005F3123"/>
    <w:rsid w:val="005F5487"/>
    <w:rsid w:val="005F64BA"/>
    <w:rsid w:val="005F7895"/>
    <w:rsid w:val="00603137"/>
    <w:rsid w:val="00604C2B"/>
    <w:rsid w:val="00620DBD"/>
    <w:rsid w:val="00620E82"/>
    <w:rsid w:val="00621D35"/>
    <w:rsid w:val="006254FB"/>
    <w:rsid w:val="00627E4F"/>
    <w:rsid w:val="00630919"/>
    <w:rsid w:val="00631C7F"/>
    <w:rsid w:val="006320D4"/>
    <w:rsid w:val="00643A12"/>
    <w:rsid w:val="0064593C"/>
    <w:rsid w:val="00645996"/>
    <w:rsid w:val="006459DF"/>
    <w:rsid w:val="00655F5D"/>
    <w:rsid w:val="006566F9"/>
    <w:rsid w:val="006662C9"/>
    <w:rsid w:val="00677236"/>
    <w:rsid w:val="00681DAD"/>
    <w:rsid w:val="00692B45"/>
    <w:rsid w:val="00696BBB"/>
    <w:rsid w:val="006A3648"/>
    <w:rsid w:val="006A5323"/>
    <w:rsid w:val="006B06E4"/>
    <w:rsid w:val="006B29CE"/>
    <w:rsid w:val="006B40D5"/>
    <w:rsid w:val="006C0EC5"/>
    <w:rsid w:val="006C1396"/>
    <w:rsid w:val="006C2B4E"/>
    <w:rsid w:val="006C36A2"/>
    <w:rsid w:val="006D1102"/>
    <w:rsid w:val="006E33F4"/>
    <w:rsid w:val="006E58D4"/>
    <w:rsid w:val="006E655E"/>
    <w:rsid w:val="006E71C5"/>
    <w:rsid w:val="006F1D0A"/>
    <w:rsid w:val="006F2AEF"/>
    <w:rsid w:val="006F73C1"/>
    <w:rsid w:val="00701C4B"/>
    <w:rsid w:val="00702880"/>
    <w:rsid w:val="007041B2"/>
    <w:rsid w:val="007068E8"/>
    <w:rsid w:val="00710AB3"/>
    <w:rsid w:val="00714B1A"/>
    <w:rsid w:val="0071553F"/>
    <w:rsid w:val="007243A3"/>
    <w:rsid w:val="00726AF9"/>
    <w:rsid w:val="007277F8"/>
    <w:rsid w:val="00730538"/>
    <w:rsid w:val="0073342F"/>
    <w:rsid w:val="00735E94"/>
    <w:rsid w:val="00735EEA"/>
    <w:rsid w:val="00744064"/>
    <w:rsid w:val="00762C79"/>
    <w:rsid w:val="00762D58"/>
    <w:rsid w:val="00766D26"/>
    <w:rsid w:val="00771918"/>
    <w:rsid w:val="00776962"/>
    <w:rsid w:val="00780509"/>
    <w:rsid w:val="007845DD"/>
    <w:rsid w:val="0078687C"/>
    <w:rsid w:val="00793311"/>
    <w:rsid w:val="00795791"/>
    <w:rsid w:val="007A7067"/>
    <w:rsid w:val="007A7C41"/>
    <w:rsid w:val="007B2404"/>
    <w:rsid w:val="007B3F56"/>
    <w:rsid w:val="007B4CD5"/>
    <w:rsid w:val="007B579D"/>
    <w:rsid w:val="007C015A"/>
    <w:rsid w:val="007C0912"/>
    <w:rsid w:val="007C4CF4"/>
    <w:rsid w:val="007D2E64"/>
    <w:rsid w:val="007E2272"/>
    <w:rsid w:val="007E2A33"/>
    <w:rsid w:val="007E30AF"/>
    <w:rsid w:val="007E56B4"/>
    <w:rsid w:val="007E587B"/>
    <w:rsid w:val="007F0DF8"/>
    <w:rsid w:val="007F5864"/>
    <w:rsid w:val="008109F9"/>
    <w:rsid w:val="00812693"/>
    <w:rsid w:val="00814571"/>
    <w:rsid w:val="00814B45"/>
    <w:rsid w:val="00814DB1"/>
    <w:rsid w:val="00817758"/>
    <w:rsid w:val="0082783F"/>
    <w:rsid w:val="00832521"/>
    <w:rsid w:val="00834C36"/>
    <w:rsid w:val="00836033"/>
    <w:rsid w:val="00841A20"/>
    <w:rsid w:val="008435E4"/>
    <w:rsid w:val="008442B0"/>
    <w:rsid w:val="00847C99"/>
    <w:rsid w:val="0085293D"/>
    <w:rsid w:val="00857B2A"/>
    <w:rsid w:val="00863303"/>
    <w:rsid w:val="00867272"/>
    <w:rsid w:val="008734E9"/>
    <w:rsid w:val="00873B49"/>
    <w:rsid w:val="00873B71"/>
    <w:rsid w:val="0087625B"/>
    <w:rsid w:val="008800F2"/>
    <w:rsid w:val="00881DEE"/>
    <w:rsid w:val="00882521"/>
    <w:rsid w:val="008841D5"/>
    <w:rsid w:val="00886FCF"/>
    <w:rsid w:val="00891FD7"/>
    <w:rsid w:val="008952EA"/>
    <w:rsid w:val="008A6D9E"/>
    <w:rsid w:val="008B3081"/>
    <w:rsid w:val="008B4F42"/>
    <w:rsid w:val="008B51A0"/>
    <w:rsid w:val="008C0DAF"/>
    <w:rsid w:val="008C63D9"/>
    <w:rsid w:val="008D6A97"/>
    <w:rsid w:val="008E2112"/>
    <w:rsid w:val="008F368E"/>
    <w:rsid w:val="008F61DA"/>
    <w:rsid w:val="008F7C4F"/>
    <w:rsid w:val="009010E2"/>
    <w:rsid w:val="00915423"/>
    <w:rsid w:val="00915712"/>
    <w:rsid w:val="00921902"/>
    <w:rsid w:val="00925B24"/>
    <w:rsid w:val="00935629"/>
    <w:rsid w:val="00936416"/>
    <w:rsid w:val="0094124C"/>
    <w:rsid w:val="00942D28"/>
    <w:rsid w:val="00946518"/>
    <w:rsid w:val="00946D69"/>
    <w:rsid w:val="00947260"/>
    <w:rsid w:val="00950E44"/>
    <w:rsid w:val="0095565C"/>
    <w:rsid w:val="009574FC"/>
    <w:rsid w:val="00957766"/>
    <w:rsid w:val="00963770"/>
    <w:rsid w:val="00964095"/>
    <w:rsid w:val="0096436B"/>
    <w:rsid w:val="00966270"/>
    <w:rsid w:val="009710D7"/>
    <w:rsid w:val="00971EFB"/>
    <w:rsid w:val="00972CE1"/>
    <w:rsid w:val="00973FC5"/>
    <w:rsid w:val="00976F51"/>
    <w:rsid w:val="009773FC"/>
    <w:rsid w:val="009939C2"/>
    <w:rsid w:val="009A6830"/>
    <w:rsid w:val="009B059F"/>
    <w:rsid w:val="009B0B74"/>
    <w:rsid w:val="009B36B7"/>
    <w:rsid w:val="009B38E5"/>
    <w:rsid w:val="009B3C65"/>
    <w:rsid w:val="009B5AA0"/>
    <w:rsid w:val="009B70F4"/>
    <w:rsid w:val="009C5627"/>
    <w:rsid w:val="009C5FD7"/>
    <w:rsid w:val="009C7B2F"/>
    <w:rsid w:val="009D3C81"/>
    <w:rsid w:val="009D543E"/>
    <w:rsid w:val="009D59AF"/>
    <w:rsid w:val="009D6CA0"/>
    <w:rsid w:val="009E0056"/>
    <w:rsid w:val="009E14D8"/>
    <w:rsid w:val="009E16AC"/>
    <w:rsid w:val="009E7B01"/>
    <w:rsid w:val="009F170C"/>
    <w:rsid w:val="009F35F5"/>
    <w:rsid w:val="009F5F4F"/>
    <w:rsid w:val="00A01D81"/>
    <w:rsid w:val="00A03078"/>
    <w:rsid w:val="00A06726"/>
    <w:rsid w:val="00A108E0"/>
    <w:rsid w:val="00A1183A"/>
    <w:rsid w:val="00A11BED"/>
    <w:rsid w:val="00A16893"/>
    <w:rsid w:val="00A2362E"/>
    <w:rsid w:val="00A268DC"/>
    <w:rsid w:val="00A3754E"/>
    <w:rsid w:val="00A37667"/>
    <w:rsid w:val="00A4749C"/>
    <w:rsid w:val="00A50E70"/>
    <w:rsid w:val="00A531DE"/>
    <w:rsid w:val="00A55148"/>
    <w:rsid w:val="00A55188"/>
    <w:rsid w:val="00A55387"/>
    <w:rsid w:val="00A603D4"/>
    <w:rsid w:val="00A60F6E"/>
    <w:rsid w:val="00A61DC2"/>
    <w:rsid w:val="00A74573"/>
    <w:rsid w:val="00A75337"/>
    <w:rsid w:val="00A81C54"/>
    <w:rsid w:val="00A821B7"/>
    <w:rsid w:val="00A85727"/>
    <w:rsid w:val="00A85C34"/>
    <w:rsid w:val="00A85C49"/>
    <w:rsid w:val="00A87372"/>
    <w:rsid w:val="00A905C0"/>
    <w:rsid w:val="00A91822"/>
    <w:rsid w:val="00AA2180"/>
    <w:rsid w:val="00AA482B"/>
    <w:rsid w:val="00AA75E4"/>
    <w:rsid w:val="00AB0C38"/>
    <w:rsid w:val="00AC4496"/>
    <w:rsid w:val="00AC4FB1"/>
    <w:rsid w:val="00AD1790"/>
    <w:rsid w:val="00AF0C9B"/>
    <w:rsid w:val="00AF2926"/>
    <w:rsid w:val="00AF3256"/>
    <w:rsid w:val="00AF544D"/>
    <w:rsid w:val="00AF6313"/>
    <w:rsid w:val="00B039C1"/>
    <w:rsid w:val="00B04601"/>
    <w:rsid w:val="00B06A4C"/>
    <w:rsid w:val="00B16777"/>
    <w:rsid w:val="00B16EBE"/>
    <w:rsid w:val="00B17F98"/>
    <w:rsid w:val="00B21997"/>
    <w:rsid w:val="00B22CD9"/>
    <w:rsid w:val="00B2420E"/>
    <w:rsid w:val="00B36EBB"/>
    <w:rsid w:val="00B41C7A"/>
    <w:rsid w:val="00B51990"/>
    <w:rsid w:val="00B55F28"/>
    <w:rsid w:val="00B56D52"/>
    <w:rsid w:val="00B57EAF"/>
    <w:rsid w:val="00B6070E"/>
    <w:rsid w:val="00B70ED8"/>
    <w:rsid w:val="00B71D6E"/>
    <w:rsid w:val="00B728AF"/>
    <w:rsid w:val="00B7577D"/>
    <w:rsid w:val="00B86673"/>
    <w:rsid w:val="00B86843"/>
    <w:rsid w:val="00B87620"/>
    <w:rsid w:val="00B960C1"/>
    <w:rsid w:val="00BA12E2"/>
    <w:rsid w:val="00BB05EC"/>
    <w:rsid w:val="00BB1445"/>
    <w:rsid w:val="00BB25DA"/>
    <w:rsid w:val="00BB5216"/>
    <w:rsid w:val="00BB5632"/>
    <w:rsid w:val="00BC0AAA"/>
    <w:rsid w:val="00BC498A"/>
    <w:rsid w:val="00BC4DF5"/>
    <w:rsid w:val="00BC631A"/>
    <w:rsid w:val="00BC7608"/>
    <w:rsid w:val="00BD4709"/>
    <w:rsid w:val="00BD656D"/>
    <w:rsid w:val="00BE4D0C"/>
    <w:rsid w:val="00BE5AC2"/>
    <w:rsid w:val="00BE6D72"/>
    <w:rsid w:val="00BF08FF"/>
    <w:rsid w:val="00BF55D5"/>
    <w:rsid w:val="00BF6BDD"/>
    <w:rsid w:val="00BF705E"/>
    <w:rsid w:val="00C00FA3"/>
    <w:rsid w:val="00C0365B"/>
    <w:rsid w:val="00C03C66"/>
    <w:rsid w:val="00C23CF2"/>
    <w:rsid w:val="00C24364"/>
    <w:rsid w:val="00C26A0A"/>
    <w:rsid w:val="00C322A4"/>
    <w:rsid w:val="00C33EE8"/>
    <w:rsid w:val="00C3714B"/>
    <w:rsid w:val="00C42F8D"/>
    <w:rsid w:val="00C4697A"/>
    <w:rsid w:val="00C46AB1"/>
    <w:rsid w:val="00C5092E"/>
    <w:rsid w:val="00C52589"/>
    <w:rsid w:val="00C54DDF"/>
    <w:rsid w:val="00C55503"/>
    <w:rsid w:val="00C559CF"/>
    <w:rsid w:val="00C55ADB"/>
    <w:rsid w:val="00C633FB"/>
    <w:rsid w:val="00C63DCC"/>
    <w:rsid w:val="00C72AF7"/>
    <w:rsid w:val="00C73A47"/>
    <w:rsid w:val="00C74910"/>
    <w:rsid w:val="00C879D2"/>
    <w:rsid w:val="00C92546"/>
    <w:rsid w:val="00C92CA6"/>
    <w:rsid w:val="00C94FAB"/>
    <w:rsid w:val="00C95786"/>
    <w:rsid w:val="00CA3F62"/>
    <w:rsid w:val="00CA4E38"/>
    <w:rsid w:val="00CB0575"/>
    <w:rsid w:val="00CB31B9"/>
    <w:rsid w:val="00CB681F"/>
    <w:rsid w:val="00CB6D3B"/>
    <w:rsid w:val="00CC005F"/>
    <w:rsid w:val="00CC08DE"/>
    <w:rsid w:val="00CC1CCC"/>
    <w:rsid w:val="00CC3260"/>
    <w:rsid w:val="00CC39FC"/>
    <w:rsid w:val="00CC621C"/>
    <w:rsid w:val="00CC72E0"/>
    <w:rsid w:val="00CC7EE6"/>
    <w:rsid w:val="00CD1014"/>
    <w:rsid w:val="00CE188D"/>
    <w:rsid w:val="00CE4132"/>
    <w:rsid w:val="00CE6897"/>
    <w:rsid w:val="00CF6184"/>
    <w:rsid w:val="00D04456"/>
    <w:rsid w:val="00D10A98"/>
    <w:rsid w:val="00D116F9"/>
    <w:rsid w:val="00D16550"/>
    <w:rsid w:val="00D201BA"/>
    <w:rsid w:val="00D2035F"/>
    <w:rsid w:val="00D2784B"/>
    <w:rsid w:val="00D360F6"/>
    <w:rsid w:val="00D36A41"/>
    <w:rsid w:val="00D4001B"/>
    <w:rsid w:val="00D430D3"/>
    <w:rsid w:val="00D45564"/>
    <w:rsid w:val="00D46FF6"/>
    <w:rsid w:val="00D54010"/>
    <w:rsid w:val="00D57B49"/>
    <w:rsid w:val="00D665D1"/>
    <w:rsid w:val="00D6698D"/>
    <w:rsid w:val="00D70075"/>
    <w:rsid w:val="00D730E7"/>
    <w:rsid w:val="00D73DA2"/>
    <w:rsid w:val="00D772EF"/>
    <w:rsid w:val="00D77C78"/>
    <w:rsid w:val="00D84B9E"/>
    <w:rsid w:val="00D922EF"/>
    <w:rsid w:val="00D92440"/>
    <w:rsid w:val="00D93ED7"/>
    <w:rsid w:val="00D94DDF"/>
    <w:rsid w:val="00D968B3"/>
    <w:rsid w:val="00DB0C93"/>
    <w:rsid w:val="00DB27D6"/>
    <w:rsid w:val="00DB343C"/>
    <w:rsid w:val="00DB66CE"/>
    <w:rsid w:val="00DC51AB"/>
    <w:rsid w:val="00DE0E4C"/>
    <w:rsid w:val="00DE1AEF"/>
    <w:rsid w:val="00DF0403"/>
    <w:rsid w:val="00DF0A74"/>
    <w:rsid w:val="00DF1538"/>
    <w:rsid w:val="00DF3682"/>
    <w:rsid w:val="00DF4E91"/>
    <w:rsid w:val="00DF62B5"/>
    <w:rsid w:val="00DF67A8"/>
    <w:rsid w:val="00E00E2B"/>
    <w:rsid w:val="00E04926"/>
    <w:rsid w:val="00E057EE"/>
    <w:rsid w:val="00E10A04"/>
    <w:rsid w:val="00E11D2F"/>
    <w:rsid w:val="00E1401B"/>
    <w:rsid w:val="00E177CE"/>
    <w:rsid w:val="00E2070E"/>
    <w:rsid w:val="00E20FD9"/>
    <w:rsid w:val="00E216EE"/>
    <w:rsid w:val="00E21C40"/>
    <w:rsid w:val="00E24AAE"/>
    <w:rsid w:val="00E25C3A"/>
    <w:rsid w:val="00E30B16"/>
    <w:rsid w:val="00E3109C"/>
    <w:rsid w:val="00E34140"/>
    <w:rsid w:val="00E35983"/>
    <w:rsid w:val="00E362A0"/>
    <w:rsid w:val="00E3752B"/>
    <w:rsid w:val="00E377B7"/>
    <w:rsid w:val="00E41959"/>
    <w:rsid w:val="00E43964"/>
    <w:rsid w:val="00E441C2"/>
    <w:rsid w:val="00E50652"/>
    <w:rsid w:val="00E538E3"/>
    <w:rsid w:val="00E54269"/>
    <w:rsid w:val="00E557C9"/>
    <w:rsid w:val="00E56D4C"/>
    <w:rsid w:val="00E60043"/>
    <w:rsid w:val="00E666EE"/>
    <w:rsid w:val="00E70041"/>
    <w:rsid w:val="00E746F8"/>
    <w:rsid w:val="00E748C2"/>
    <w:rsid w:val="00E854B7"/>
    <w:rsid w:val="00E90C36"/>
    <w:rsid w:val="00E929DC"/>
    <w:rsid w:val="00E9310F"/>
    <w:rsid w:val="00E93D4F"/>
    <w:rsid w:val="00E97AD6"/>
    <w:rsid w:val="00EA52BE"/>
    <w:rsid w:val="00EA70D3"/>
    <w:rsid w:val="00EB4C02"/>
    <w:rsid w:val="00EB579A"/>
    <w:rsid w:val="00EC0516"/>
    <w:rsid w:val="00EC06E1"/>
    <w:rsid w:val="00EC1E13"/>
    <w:rsid w:val="00ED23A8"/>
    <w:rsid w:val="00ED2952"/>
    <w:rsid w:val="00ED3C09"/>
    <w:rsid w:val="00ED3F41"/>
    <w:rsid w:val="00ED678C"/>
    <w:rsid w:val="00EE0DB9"/>
    <w:rsid w:val="00EE39B2"/>
    <w:rsid w:val="00EE4315"/>
    <w:rsid w:val="00EF2710"/>
    <w:rsid w:val="00EF39AE"/>
    <w:rsid w:val="00EF6FAB"/>
    <w:rsid w:val="00F02DDE"/>
    <w:rsid w:val="00F034CB"/>
    <w:rsid w:val="00F03990"/>
    <w:rsid w:val="00F03EB4"/>
    <w:rsid w:val="00F07AA7"/>
    <w:rsid w:val="00F15E2B"/>
    <w:rsid w:val="00F169A2"/>
    <w:rsid w:val="00F225DD"/>
    <w:rsid w:val="00F25BB6"/>
    <w:rsid w:val="00F27D55"/>
    <w:rsid w:val="00F32A6E"/>
    <w:rsid w:val="00F33123"/>
    <w:rsid w:val="00F337BD"/>
    <w:rsid w:val="00F34FB3"/>
    <w:rsid w:val="00F4731F"/>
    <w:rsid w:val="00F47E52"/>
    <w:rsid w:val="00F52BAA"/>
    <w:rsid w:val="00F52C6B"/>
    <w:rsid w:val="00F569C3"/>
    <w:rsid w:val="00F64963"/>
    <w:rsid w:val="00F66B5B"/>
    <w:rsid w:val="00F72AC0"/>
    <w:rsid w:val="00F7462A"/>
    <w:rsid w:val="00F76771"/>
    <w:rsid w:val="00F803B9"/>
    <w:rsid w:val="00F833D7"/>
    <w:rsid w:val="00F87D10"/>
    <w:rsid w:val="00F9151D"/>
    <w:rsid w:val="00F96D57"/>
    <w:rsid w:val="00F96FBB"/>
    <w:rsid w:val="00F979E1"/>
    <w:rsid w:val="00FA05D3"/>
    <w:rsid w:val="00FA58C6"/>
    <w:rsid w:val="00FA5EFE"/>
    <w:rsid w:val="00FA68AA"/>
    <w:rsid w:val="00FB348A"/>
    <w:rsid w:val="00FB6E93"/>
    <w:rsid w:val="00FC48AD"/>
    <w:rsid w:val="00FD00D5"/>
    <w:rsid w:val="00FE1807"/>
    <w:rsid w:val="00FE5B9A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618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814B4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03078"/>
    <w:rPr>
      <w:sz w:val="24"/>
      <w:szCs w:val="24"/>
    </w:rPr>
  </w:style>
  <w:style w:type="paragraph" w:customStyle="1" w:styleId="abzac">
    <w:name w:val="abzac"/>
    <w:basedOn w:val="a"/>
    <w:rsid w:val="00E538E3"/>
    <w:pPr>
      <w:spacing w:before="100" w:beforeAutospacing="1" w:after="100" w:afterAutospacing="1"/>
    </w:pPr>
  </w:style>
  <w:style w:type="character" w:styleId="af3">
    <w:name w:val="FollowedHyperlink"/>
    <w:basedOn w:val="a0"/>
    <w:rsid w:val="00882521"/>
    <w:rPr>
      <w:color w:val="800080"/>
      <w:u w:val="single"/>
    </w:rPr>
  </w:style>
  <w:style w:type="character" w:customStyle="1" w:styleId="af4">
    <w:name w:val="Основной текст_"/>
    <w:link w:val="3"/>
    <w:rsid w:val="001B61B7"/>
    <w:rPr>
      <w:sz w:val="21"/>
      <w:szCs w:val="21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f4"/>
    <w:rsid w:val="001B61B7"/>
    <w:pPr>
      <w:widowControl w:val="0"/>
      <w:shd w:val="clear" w:color="auto" w:fill="FFFFFF"/>
      <w:spacing w:before="60" w:after="200" w:line="264" w:lineRule="exact"/>
      <w:jc w:val="both"/>
    </w:pPr>
    <w:rPr>
      <w:sz w:val="21"/>
      <w:szCs w:val="21"/>
      <w:shd w:val="clear" w:color="auto" w:fill="FFFFFF"/>
    </w:rPr>
  </w:style>
  <w:style w:type="paragraph" w:styleId="af5">
    <w:name w:val="List"/>
    <w:basedOn w:val="a"/>
    <w:rsid w:val="001607D3"/>
    <w:pPr>
      <w:ind w:left="283" w:hanging="283"/>
    </w:pPr>
  </w:style>
  <w:style w:type="character" w:customStyle="1" w:styleId="apple-converted-space">
    <w:name w:val="apple-converted-space"/>
    <w:rsid w:val="0064593C"/>
  </w:style>
  <w:style w:type="paragraph" w:customStyle="1" w:styleId="af6">
    <w:name w:val="Знак Знак Знак Знак Знак Знак Знак Знак Знак"/>
    <w:basedOn w:val="a"/>
    <w:rsid w:val="00DF0A7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7">
    <w:name w:val="Основной текст + Полужирный"/>
    <w:aliases w:val="Курсив"/>
    <w:rsid w:val="00DE0E4C"/>
    <w:rPr>
      <w:rFonts w:ascii="Times New Roman" w:eastAsia="Times New Roman" w:hAnsi="Times New Roman" w:cs="Times New Roman" w:hint="default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8">
    <w:name w:val="Основной текст + Курсив"/>
    <w:rsid w:val="00DE0E4C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sgraf.ru/graf27/es308.htm" TargetMode="External"/><Relationship Id="rId18" Type="http://schemas.openxmlformats.org/officeDocument/2006/relationships/hyperlink" Target="http://rusgraf.ru/graf27/es313.htm" TargetMode="External"/><Relationship Id="rId26" Type="http://schemas.openxmlformats.org/officeDocument/2006/relationships/hyperlink" Target="http://lib.qrz.ru/node/9482" TargetMode="External"/><Relationship Id="rId39" Type="http://schemas.openxmlformats.org/officeDocument/2006/relationships/hyperlink" Target="http://ngeom.ru/teorgraf14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rusgraf.ru/graf27/es318.htm" TargetMode="External"/><Relationship Id="rId34" Type="http://schemas.openxmlformats.org/officeDocument/2006/relationships/hyperlink" Target="http://ngeom.ru/teorgraf14.html" TargetMode="External"/><Relationship Id="rId42" Type="http://schemas.openxmlformats.org/officeDocument/2006/relationships/hyperlink" Target="http://www.iprbookshop.ru/56232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sgraf.ru/graf27/education/gost/2_308.htm" TargetMode="External"/><Relationship Id="rId17" Type="http://schemas.openxmlformats.org/officeDocument/2006/relationships/hyperlink" Target="http://rusgraf.ru/graf27/es312.htm" TargetMode="External"/><Relationship Id="rId25" Type="http://schemas.openxmlformats.org/officeDocument/2006/relationships/hyperlink" Target="http://lib.qrz.ru/node/9477" TargetMode="External"/><Relationship Id="rId33" Type="http://schemas.openxmlformats.org/officeDocument/2006/relationships/hyperlink" Target="http://ngeom.ru/teorgraf14.html" TargetMode="External"/><Relationship Id="rId38" Type="http://schemas.openxmlformats.org/officeDocument/2006/relationships/hyperlink" Target="http://ngeom.ru/teorgraf14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rusgraf.ru/graf27/es311.htm" TargetMode="External"/><Relationship Id="rId20" Type="http://schemas.openxmlformats.org/officeDocument/2006/relationships/hyperlink" Target="http://rusgraf.ru/graf27/es317.htm" TargetMode="External"/><Relationship Id="rId29" Type="http://schemas.openxmlformats.org/officeDocument/2006/relationships/hyperlink" Target="http://lib.qrz.ru/node/9506" TargetMode="External"/><Relationship Id="rId41" Type="http://schemas.openxmlformats.org/officeDocument/2006/relationships/hyperlink" Target="http://www.edu.tver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sgraf.ru/graf27/es307.htm" TargetMode="External"/><Relationship Id="rId24" Type="http://schemas.openxmlformats.org/officeDocument/2006/relationships/hyperlink" Target="http://rusgraf.ru/graf27/es317.htm" TargetMode="External"/><Relationship Id="rId32" Type="http://schemas.openxmlformats.org/officeDocument/2006/relationships/hyperlink" Target="http://ngeom.ru/teorgraf14.html" TargetMode="External"/><Relationship Id="rId37" Type="http://schemas.openxmlformats.org/officeDocument/2006/relationships/hyperlink" Target="http://ngeom.ru/teorgraf14.html" TargetMode="External"/><Relationship Id="rId40" Type="http://schemas.openxmlformats.org/officeDocument/2006/relationships/hyperlink" Target="http://www.mon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rusgraf.ru/graf27/es310.htm" TargetMode="External"/><Relationship Id="rId23" Type="http://schemas.openxmlformats.org/officeDocument/2006/relationships/hyperlink" Target="http://rusgraf.ru/graf27/es309.htm" TargetMode="External"/><Relationship Id="rId28" Type="http://schemas.openxmlformats.org/officeDocument/2006/relationships/hyperlink" Target="http://lib.qrz.ru/node/9500" TargetMode="External"/><Relationship Id="rId36" Type="http://schemas.openxmlformats.org/officeDocument/2006/relationships/hyperlink" Target="http://ngeom.ru/teorgraf14.html" TargetMode="External"/><Relationship Id="rId10" Type="http://schemas.openxmlformats.org/officeDocument/2006/relationships/hyperlink" Target="http://ru.wikipedia.org/wiki/%D0%9A%D0%BE%D0%BD%D1%81%D1%82%D1%80%D1%83%D0%BA%D1%82%D0%BE%D1%80%D1%81%D0%BA%D0%B0%D1%8F_%D0%B4%D0%BE%D0%BA%D1%83%D0%BC%D0%B5%D0%BD%D1%82%D0%B0%D1%86%D0%B8%D1%8F" TargetMode="External"/><Relationship Id="rId19" Type="http://schemas.openxmlformats.org/officeDocument/2006/relationships/hyperlink" Target="http://rusgraf.ru/graf27/es316.htm" TargetMode="External"/><Relationship Id="rId31" Type="http://schemas.openxmlformats.org/officeDocument/2006/relationships/hyperlink" Target="http://lib.qrz.ru/node/9515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rusgraf.ru/graf27/es309.htm" TargetMode="External"/><Relationship Id="rId22" Type="http://schemas.openxmlformats.org/officeDocument/2006/relationships/hyperlink" Target="http://rusgraf.ru/graf27/es307.htm" TargetMode="External"/><Relationship Id="rId27" Type="http://schemas.openxmlformats.org/officeDocument/2006/relationships/hyperlink" Target="http://lib.qrz.ru/node/9486" TargetMode="External"/><Relationship Id="rId30" Type="http://schemas.openxmlformats.org/officeDocument/2006/relationships/hyperlink" Target="http://lib.qrz.ru/node/9508" TargetMode="External"/><Relationship Id="rId35" Type="http://schemas.openxmlformats.org/officeDocument/2006/relationships/hyperlink" Target="http://ngeom.ru/teorgraf14.html" TargetMode="External"/><Relationship Id="rId43" Type="http://schemas.openxmlformats.org/officeDocument/2006/relationships/hyperlink" Target="http://ru.wikipedia.org/wiki/%D0%9A%D0%BE%D0%BD%D1%81%D1%82%D1%80%D1%83%D0%BA%D1%82%D0%BE%D1%80%D1%81%D0%BA%D0%B0%D1%8F_%D0%B4%D0%BE%D0%BA%D1%83%D0%BC%D0%B5%D0%BD%D1%82%D0%B0%D1%86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2310</Words>
  <Characters>13173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15453</CharactersWithSpaces>
  <SharedDoc>false</SharedDoc>
  <HLinks>
    <vt:vector size="204" baseType="variant">
      <vt:variant>
        <vt:i4>2097167</vt:i4>
      </vt:variant>
      <vt:variant>
        <vt:i4>99</vt:i4>
      </vt:variant>
      <vt:variant>
        <vt:i4>0</vt:i4>
      </vt:variant>
      <vt:variant>
        <vt:i4>5</vt:i4>
      </vt:variant>
      <vt:variant>
        <vt:lpwstr>http://ru.wikipedia.org/wiki/%D0%9A%D0%BE%D0%BD%D1%81%D1%82%D1%80%D1%83%D0%BA%D1%82%D0%BE%D1%80%D1%81%D0%BA%D0%B0%D1%8F_%D0%B4%D0%BE%D0%BA%D1%83%D0%BC%D0%B5%D0%BD%D1%82%D0%B0%D1%86%D0%B8%D1%8F</vt:lpwstr>
      </vt:variant>
      <vt:variant>
        <vt:lpwstr/>
      </vt:variant>
      <vt:variant>
        <vt:i4>4325466</vt:i4>
      </vt:variant>
      <vt:variant>
        <vt:i4>96</vt:i4>
      </vt:variant>
      <vt:variant>
        <vt:i4>0</vt:i4>
      </vt:variant>
      <vt:variant>
        <vt:i4>5</vt:i4>
      </vt:variant>
      <vt:variant>
        <vt:lpwstr>http://www.iprbookshop.ru/56232.html</vt:lpwstr>
      </vt:variant>
      <vt:variant>
        <vt:lpwstr/>
      </vt:variant>
      <vt:variant>
        <vt:i4>7405676</vt:i4>
      </vt:variant>
      <vt:variant>
        <vt:i4>93</vt:i4>
      </vt:variant>
      <vt:variant>
        <vt:i4>0</vt:i4>
      </vt:variant>
      <vt:variant>
        <vt:i4>5</vt:i4>
      </vt:variant>
      <vt:variant>
        <vt:lpwstr>http://www.edu.tver.ru/</vt:lpwstr>
      </vt:variant>
      <vt:variant>
        <vt:lpwstr/>
      </vt:variant>
      <vt:variant>
        <vt:i4>2621503</vt:i4>
      </vt:variant>
      <vt:variant>
        <vt:i4>90</vt:i4>
      </vt:variant>
      <vt:variant>
        <vt:i4>0</vt:i4>
      </vt:variant>
      <vt:variant>
        <vt:i4>5</vt:i4>
      </vt:variant>
      <vt:variant>
        <vt:lpwstr>http://www.mon/</vt:lpwstr>
      </vt:variant>
      <vt:variant>
        <vt:lpwstr/>
      </vt:variant>
      <vt:variant>
        <vt:i4>2490421</vt:i4>
      </vt:variant>
      <vt:variant>
        <vt:i4>87</vt:i4>
      </vt:variant>
      <vt:variant>
        <vt:i4>0</vt:i4>
      </vt:variant>
      <vt:variant>
        <vt:i4>5</vt:i4>
      </vt:variant>
      <vt:variant>
        <vt:lpwstr>http://ngeom.ru/teorgraf14.html</vt:lpwstr>
      </vt:variant>
      <vt:variant>
        <vt:lpwstr>tema4</vt:lpwstr>
      </vt:variant>
      <vt:variant>
        <vt:i4>2490421</vt:i4>
      </vt:variant>
      <vt:variant>
        <vt:i4>84</vt:i4>
      </vt:variant>
      <vt:variant>
        <vt:i4>0</vt:i4>
      </vt:variant>
      <vt:variant>
        <vt:i4>5</vt:i4>
      </vt:variant>
      <vt:variant>
        <vt:lpwstr>http://ngeom.ru/teorgraf14.html</vt:lpwstr>
      </vt:variant>
      <vt:variant>
        <vt:lpwstr>tema3</vt:lpwstr>
      </vt:variant>
      <vt:variant>
        <vt:i4>2490421</vt:i4>
      </vt:variant>
      <vt:variant>
        <vt:i4>81</vt:i4>
      </vt:variant>
      <vt:variant>
        <vt:i4>0</vt:i4>
      </vt:variant>
      <vt:variant>
        <vt:i4>5</vt:i4>
      </vt:variant>
      <vt:variant>
        <vt:lpwstr>http://ngeom.ru/teorgraf14.html</vt:lpwstr>
      </vt:variant>
      <vt:variant>
        <vt:lpwstr>tema7</vt:lpwstr>
      </vt:variant>
      <vt:variant>
        <vt:i4>2490421</vt:i4>
      </vt:variant>
      <vt:variant>
        <vt:i4>78</vt:i4>
      </vt:variant>
      <vt:variant>
        <vt:i4>0</vt:i4>
      </vt:variant>
      <vt:variant>
        <vt:i4>5</vt:i4>
      </vt:variant>
      <vt:variant>
        <vt:lpwstr>http://ngeom.ru/teorgraf14.html</vt:lpwstr>
      </vt:variant>
      <vt:variant>
        <vt:lpwstr>tema6</vt:lpwstr>
      </vt:variant>
      <vt:variant>
        <vt:i4>2490421</vt:i4>
      </vt:variant>
      <vt:variant>
        <vt:i4>75</vt:i4>
      </vt:variant>
      <vt:variant>
        <vt:i4>0</vt:i4>
      </vt:variant>
      <vt:variant>
        <vt:i4>5</vt:i4>
      </vt:variant>
      <vt:variant>
        <vt:lpwstr>http://ngeom.ru/teorgraf14.html</vt:lpwstr>
      </vt:variant>
      <vt:variant>
        <vt:lpwstr>tema4</vt:lpwstr>
      </vt:variant>
      <vt:variant>
        <vt:i4>2490421</vt:i4>
      </vt:variant>
      <vt:variant>
        <vt:i4>72</vt:i4>
      </vt:variant>
      <vt:variant>
        <vt:i4>0</vt:i4>
      </vt:variant>
      <vt:variant>
        <vt:i4>5</vt:i4>
      </vt:variant>
      <vt:variant>
        <vt:lpwstr>http://ngeom.ru/teorgraf14.html</vt:lpwstr>
      </vt:variant>
      <vt:variant>
        <vt:lpwstr>tema3</vt:lpwstr>
      </vt:variant>
      <vt:variant>
        <vt:i4>2490421</vt:i4>
      </vt:variant>
      <vt:variant>
        <vt:i4>69</vt:i4>
      </vt:variant>
      <vt:variant>
        <vt:i4>0</vt:i4>
      </vt:variant>
      <vt:variant>
        <vt:i4>5</vt:i4>
      </vt:variant>
      <vt:variant>
        <vt:lpwstr>http://ngeom.ru/teorgraf14.html</vt:lpwstr>
      </vt:variant>
      <vt:variant>
        <vt:lpwstr>tema2</vt:lpwstr>
      </vt:variant>
      <vt:variant>
        <vt:i4>2490421</vt:i4>
      </vt:variant>
      <vt:variant>
        <vt:i4>66</vt:i4>
      </vt:variant>
      <vt:variant>
        <vt:i4>0</vt:i4>
      </vt:variant>
      <vt:variant>
        <vt:i4>5</vt:i4>
      </vt:variant>
      <vt:variant>
        <vt:lpwstr>http://ngeom.ru/teorgraf14.html</vt:lpwstr>
      </vt:variant>
      <vt:variant>
        <vt:lpwstr>tema1</vt:lpwstr>
      </vt:variant>
      <vt:variant>
        <vt:i4>7405687</vt:i4>
      </vt:variant>
      <vt:variant>
        <vt:i4>63</vt:i4>
      </vt:variant>
      <vt:variant>
        <vt:i4>0</vt:i4>
      </vt:variant>
      <vt:variant>
        <vt:i4>5</vt:i4>
      </vt:variant>
      <vt:variant>
        <vt:lpwstr>http://lib.qrz.ru/node/9515</vt:lpwstr>
      </vt:variant>
      <vt:variant>
        <vt:lpwstr/>
      </vt:variant>
      <vt:variant>
        <vt:i4>7340151</vt:i4>
      </vt:variant>
      <vt:variant>
        <vt:i4>60</vt:i4>
      </vt:variant>
      <vt:variant>
        <vt:i4>0</vt:i4>
      </vt:variant>
      <vt:variant>
        <vt:i4>5</vt:i4>
      </vt:variant>
      <vt:variant>
        <vt:lpwstr>http://lib.qrz.ru/node/9508</vt:lpwstr>
      </vt:variant>
      <vt:variant>
        <vt:lpwstr/>
      </vt:variant>
      <vt:variant>
        <vt:i4>7340151</vt:i4>
      </vt:variant>
      <vt:variant>
        <vt:i4>57</vt:i4>
      </vt:variant>
      <vt:variant>
        <vt:i4>0</vt:i4>
      </vt:variant>
      <vt:variant>
        <vt:i4>5</vt:i4>
      </vt:variant>
      <vt:variant>
        <vt:lpwstr>http://lib.qrz.ru/node/9506</vt:lpwstr>
      </vt:variant>
      <vt:variant>
        <vt:lpwstr/>
      </vt:variant>
      <vt:variant>
        <vt:i4>7340151</vt:i4>
      </vt:variant>
      <vt:variant>
        <vt:i4>54</vt:i4>
      </vt:variant>
      <vt:variant>
        <vt:i4>0</vt:i4>
      </vt:variant>
      <vt:variant>
        <vt:i4>5</vt:i4>
      </vt:variant>
      <vt:variant>
        <vt:lpwstr>http://lib.qrz.ru/node/9500</vt:lpwstr>
      </vt:variant>
      <vt:variant>
        <vt:lpwstr/>
      </vt:variant>
      <vt:variant>
        <vt:i4>7864438</vt:i4>
      </vt:variant>
      <vt:variant>
        <vt:i4>51</vt:i4>
      </vt:variant>
      <vt:variant>
        <vt:i4>0</vt:i4>
      </vt:variant>
      <vt:variant>
        <vt:i4>5</vt:i4>
      </vt:variant>
      <vt:variant>
        <vt:lpwstr>http://lib.qrz.ru/node/9486</vt:lpwstr>
      </vt:variant>
      <vt:variant>
        <vt:lpwstr/>
      </vt:variant>
      <vt:variant>
        <vt:i4>7864438</vt:i4>
      </vt:variant>
      <vt:variant>
        <vt:i4>48</vt:i4>
      </vt:variant>
      <vt:variant>
        <vt:i4>0</vt:i4>
      </vt:variant>
      <vt:variant>
        <vt:i4>5</vt:i4>
      </vt:variant>
      <vt:variant>
        <vt:lpwstr>http://lib.qrz.ru/node/9482</vt:lpwstr>
      </vt:variant>
      <vt:variant>
        <vt:lpwstr/>
      </vt:variant>
      <vt:variant>
        <vt:i4>7798902</vt:i4>
      </vt:variant>
      <vt:variant>
        <vt:i4>45</vt:i4>
      </vt:variant>
      <vt:variant>
        <vt:i4>0</vt:i4>
      </vt:variant>
      <vt:variant>
        <vt:i4>5</vt:i4>
      </vt:variant>
      <vt:variant>
        <vt:lpwstr>http://lib.qrz.ru/node/9477</vt:lpwstr>
      </vt:variant>
      <vt:variant>
        <vt:lpwstr/>
      </vt:variant>
      <vt:variant>
        <vt:i4>2359330</vt:i4>
      </vt:variant>
      <vt:variant>
        <vt:i4>42</vt:i4>
      </vt:variant>
      <vt:variant>
        <vt:i4>0</vt:i4>
      </vt:variant>
      <vt:variant>
        <vt:i4>5</vt:i4>
      </vt:variant>
      <vt:variant>
        <vt:lpwstr>http://rusgraf.ru/graf27/es317.htm</vt:lpwstr>
      </vt:variant>
      <vt:variant>
        <vt:lpwstr/>
      </vt:variant>
      <vt:variant>
        <vt:i4>2752547</vt:i4>
      </vt:variant>
      <vt:variant>
        <vt:i4>39</vt:i4>
      </vt:variant>
      <vt:variant>
        <vt:i4>0</vt:i4>
      </vt:variant>
      <vt:variant>
        <vt:i4>5</vt:i4>
      </vt:variant>
      <vt:variant>
        <vt:lpwstr>http://rusgraf.ru/graf27/es309.htm</vt:lpwstr>
      </vt:variant>
      <vt:variant>
        <vt:lpwstr/>
      </vt:variant>
      <vt:variant>
        <vt:i4>2359331</vt:i4>
      </vt:variant>
      <vt:variant>
        <vt:i4>36</vt:i4>
      </vt:variant>
      <vt:variant>
        <vt:i4>0</vt:i4>
      </vt:variant>
      <vt:variant>
        <vt:i4>5</vt:i4>
      </vt:variant>
      <vt:variant>
        <vt:lpwstr>http://rusgraf.ru/graf27/es307.htm</vt:lpwstr>
      </vt:variant>
      <vt:variant>
        <vt:lpwstr/>
      </vt:variant>
      <vt:variant>
        <vt:i4>2818082</vt:i4>
      </vt:variant>
      <vt:variant>
        <vt:i4>33</vt:i4>
      </vt:variant>
      <vt:variant>
        <vt:i4>0</vt:i4>
      </vt:variant>
      <vt:variant>
        <vt:i4>5</vt:i4>
      </vt:variant>
      <vt:variant>
        <vt:lpwstr>http://rusgraf.ru/graf27/es318.htm</vt:lpwstr>
      </vt:variant>
      <vt:variant>
        <vt:lpwstr/>
      </vt:variant>
      <vt:variant>
        <vt:i4>2359330</vt:i4>
      </vt:variant>
      <vt:variant>
        <vt:i4>30</vt:i4>
      </vt:variant>
      <vt:variant>
        <vt:i4>0</vt:i4>
      </vt:variant>
      <vt:variant>
        <vt:i4>5</vt:i4>
      </vt:variant>
      <vt:variant>
        <vt:lpwstr>http://rusgraf.ru/graf27/es317.htm</vt:lpwstr>
      </vt:variant>
      <vt:variant>
        <vt:lpwstr/>
      </vt:variant>
      <vt:variant>
        <vt:i4>2424866</vt:i4>
      </vt:variant>
      <vt:variant>
        <vt:i4>27</vt:i4>
      </vt:variant>
      <vt:variant>
        <vt:i4>0</vt:i4>
      </vt:variant>
      <vt:variant>
        <vt:i4>5</vt:i4>
      </vt:variant>
      <vt:variant>
        <vt:lpwstr>http://rusgraf.ru/graf27/es316.htm</vt:lpwstr>
      </vt:variant>
      <vt:variant>
        <vt:lpwstr/>
      </vt:variant>
      <vt:variant>
        <vt:i4>2097186</vt:i4>
      </vt:variant>
      <vt:variant>
        <vt:i4>24</vt:i4>
      </vt:variant>
      <vt:variant>
        <vt:i4>0</vt:i4>
      </vt:variant>
      <vt:variant>
        <vt:i4>5</vt:i4>
      </vt:variant>
      <vt:variant>
        <vt:lpwstr>http://rusgraf.ru/graf27/es313.htm</vt:lpwstr>
      </vt:variant>
      <vt:variant>
        <vt:lpwstr/>
      </vt:variant>
      <vt:variant>
        <vt:i4>2162722</vt:i4>
      </vt:variant>
      <vt:variant>
        <vt:i4>21</vt:i4>
      </vt:variant>
      <vt:variant>
        <vt:i4>0</vt:i4>
      </vt:variant>
      <vt:variant>
        <vt:i4>5</vt:i4>
      </vt:variant>
      <vt:variant>
        <vt:lpwstr>http://rusgraf.ru/graf27/es312.htm</vt:lpwstr>
      </vt:variant>
      <vt:variant>
        <vt:lpwstr/>
      </vt:variant>
      <vt:variant>
        <vt:i4>2228258</vt:i4>
      </vt:variant>
      <vt:variant>
        <vt:i4>18</vt:i4>
      </vt:variant>
      <vt:variant>
        <vt:i4>0</vt:i4>
      </vt:variant>
      <vt:variant>
        <vt:i4>5</vt:i4>
      </vt:variant>
      <vt:variant>
        <vt:lpwstr>http://rusgraf.ru/graf27/es311.htm</vt:lpwstr>
      </vt:variant>
      <vt:variant>
        <vt:lpwstr/>
      </vt:variant>
      <vt:variant>
        <vt:i4>2293794</vt:i4>
      </vt:variant>
      <vt:variant>
        <vt:i4>15</vt:i4>
      </vt:variant>
      <vt:variant>
        <vt:i4>0</vt:i4>
      </vt:variant>
      <vt:variant>
        <vt:i4>5</vt:i4>
      </vt:variant>
      <vt:variant>
        <vt:lpwstr>http://rusgraf.ru/graf27/es310.htm</vt:lpwstr>
      </vt:variant>
      <vt:variant>
        <vt:lpwstr/>
      </vt:variant>
      <vt:variant>
        <vt:i4>2752547</vt:i4>
      </vt:variant>
      <vt:variant>
        <vt:i4>12</vt:i4>
      </vt:variant>
      <vt:variant>
        <vt:i4>0</vt:i4>
      </vt:variant>
      <vt:variant>
        <vt:i4>5</vt:i4>
      </vt:variant>
      <vt:variant>
        <vt:lpwstr>http://rusgraf.ru/graf27/es309.htm</vt:lpwstr>
      </vt:variant>
      <vt:variant>
        <vt:lpwstr/>
      </vt:variant>
      <vt:variant>
        <vt:i4>2818083</vt:i4>
      </vt:variant>
      <vt:variant>
        <vt:i4>9</vt:i4>
      </vt:variant>
      <vt:variant>
        <vt:i4>0</vt:i4>
      </vt:variant>
      <vt:variant>
        <vt:i4>5</vt:i4>
      </vt:variant>
      <vt:variant>
        <vt:lpwstr>http://rusgraf.ru/graf27/es308.htm</vt:lpwstr>
      </vt:variant>
      <vt:variant>
        <vt:lpwstr/>
      </vt:variant>
      <vt:variant>
        <vt:i4>3670083</vt:i4>
      </vt:variant>
      <vt:variant>
        <vt:i4>6</vt:i4>
      </vt:variant>
      <vt:variant>
        <vt:i4>0</vt:i4>
      </vt:variant>
      <vt:variant>
        <vt:i4>5</vt:i4>
      </vt:variant>
      <vt:variant>
        <vt:lpwstr>http://rusgraf.ru/graf27/education/gost/2_308.htm</vt:lpwstr>
      </vt:variant>
      <vt:variant>
        <vt:lpwstr/>
      </vt:variant>
      <vt:variant>
        <vt:i4>2359331</vt:i4>
      </vt:variant>
      <vt:variant>
        <vt:i4>3</vt:i4>
      </vt:variant>
      <vt:variant>
        <vt:i4>0</vt:i4>
      </vt:variant>
      <vt:variant>
        <vt:i4>5</vt:i4>
      </vt:variant>
      <vt:variant>
        <vt:lpwstr>http://rusgraf.ru/graf27/es307.htm</vt:lpwstr>
      </vt:variant>
      <vt:variant>
        <vt:lpwstr/>
      </vt:variant>
      <vt:variant>
        <vt:i4>2097167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http://ru.wikipedia.org/wiki/%D0%9A%D0%BE%D0%BD%D1%81%D1%82%D1%80%D1%83%D0%BA%D1%82%D0%BE%D1%80%D1%81%D0%BA%D0%B0%D1%8F_%D0%B4%D0%BE%D0%BA%D1%83%D0%BC%D0%B5%D0%BD%D1%82%D0%B0%D1%86%D0%B8%D1%8F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Сотрудник</cp:lastModifiedBy>
  <cp:revision>8</cp:revision>
  <cp:lastPrinted>2023-12-15T08:42:00Z</cp:lastPrinted>
  <dcterms:created xsi:type="dcterms:W3CDTF">2023-12-20T11:42:00Z</dcterms:created>
  <dcterms:modified xsi:type="dcterms:W3CDTF">2024-12-11T10:28:00Z</dcterms:modified>
</cp:coreProperties>
</file>